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51" w:rsidRPr="0003627C" w:rsidRDefault="006B43A1" w:rsidP="00B75051">
      <w:pPr>
        <w:jc w:val="right"/>
        <w:rPr>
          <w:rFonts w:ascii="ＭＳ 明朝" w:eastAsia="ＭＳ 明朝" w:hAnsi="ＭＳ 明朝"/>
        </w:rPr>
      </w:pPr>
      <w:bookmarkStart w:id="0" w:name="_GoBack"/>
      <w:bookmarkEnd w:id="0"/>
      <w:r>
        <w:rPr>
          <w:rFonts w:ascii="ＭＳ 明朝" w:eastAsia="ＭＳ 明朝" w:hAnsi="ＭＳ 明朝" w:hint="eastAsia"/>
        </w:rPr>
        <w:t>５公立東京給第１５９６</w:t>
      </w:r>
      <w:r w:rsidR="00B75051" w:rsidRPr="0003627C">
        <w:rPr>
          <w:rFonts w:ascii="ＭＳ 明朝" w:eastAsia="ＭＳ 明朝" w:hAnsi="ＭＳ 明朝" w:hint="eastAsia"/>
        </w:rPr>
        <w:t>号</w:t>
      </w:r>
    </w:p>
    <w:p w:rsidR="00B75051" w:rsidRPr="0003627C" w:rsidRDefault="00196C1D" w:rsidP="00B75051">
      <w:pPr>
        <w:jc w:val="right"/>
        <w:rPr>
          <w:rFonts w:ascii="ＭＳ 明朝" w:eastAsia="ＭＳ 明朝" w:hAnsi="ＭＳ 明朝"/>
        </w:rPr>
      </w:pPr>
      <w:r w:rsidRPr="001434BA">
        <w:rPr>
          <w:rFonts w:ascii="ＭＳ 明朝" w:eastAsia="ＭＳ 明朝" w:hAnsi="ＭＳ 明朝" w:hint="eastAsia"/>
          <w:spacing w:val="23"/>
          <w:kern w:val="0"/>
          <w:fitText w:val="2520" w:id="-1153796352"/>
        </w:rPr>
        <w:t>令和５年１１</w:t>
      </w:r>
      <w:r w:rsidR="00B95A1C" w:rsidRPr="001434BA">
        <w:rPr>
          <w:rFonts w:ascii="ＭＳ 明朝" w:eastAsia="ＭＳ 明朝" w:hAnsi="ＭＳ 明朝" w:hint="eastAsia"/>
          <w:spacing w:val="23"/>
          <w:kern w:val="0"/>
          <w:fitText w:val="2520" w:id="-1153796352"/>
        </w:rPr>
        <w:t>月１４</w:t>
      </w:r>
      <w:r w:rsidR="00B75051" w:rsidRPr="001434BA">
        <w:rPr>
          <w:rFonts w:ascii="ＭＳ 明朝" w:eastAsia="ＭＳ 明朝" w:hAnsi="ＭＳ 明朝" w:hint="eastAsia"/>
          <w:spacing w:val="3"/>
          <w:kern w:val="0"/>
          <w:fitText w:val="2520" w:id="-1153796352"/>
        </w:rPr>
        <w:t>日</w:t>
      </w:r>
    </w:p>
    <w:p w:rsidR="00B75051" w:rsidRPr="0003627C" w:rsidRDefault="00B75051" w:rsidP="00E81D6D">
      <w:pPr>
        <w:ind w:firstLineChars="200" w:firstLine="420"/>
        <w:jc w:val="left"/>
        <w:rPr>
          <w:rFonts w:ascii="ＭＳ 明朝" w:eastAsia="ＭＳ 明朝" w:hAnsi="ＭＳ 明朝"/>
        </w:rPr>
      </w:pPr>
      <w:r w:rsidRPr="0003627C">
        <w:rPr>
          <w:rFonts w:ascii="ＭＳ 明朝" w:eastAsia="ＭＳ 明朝" w:hAnsi="ＭＳ 明朝" w:hint="eastAsia"/>
        </w:rPr>
        <w:t>各所属所長　殿</w:t>
      </w:r>
    </w:p>
    <w:p w:rsidR="00B75051" w:rsidRPr="0003627C" w:rsidRDefault="00B75051" w:rsidP="00F60629">
      <w:pPr>
        <w:ind w:right="210"/>
        <w:jc w:val="right"/>
        <w:rPr>
          <w:rFonts w:ascii="ＭＳ 明朝" w:eastAsia="ＭＳ 明朝" w:hAnsi="ＭＳ 明朝"/>
        </w:rPr>
      </w:pPr>
      <w:r w:rsidRPr="0003627C">
        <w:rPr>
          <w:rFonts w:ascii="ＭＳ 明朝" w:eastAsia="ＭＳ 明朝" w:hAnsi="ＭＳ 明朝" w:hint="eastAsia"/>
        </w:rPr>
        <w:t>公立学校共済組合東京支部長</w:t>
      </w:r>
    </w:p>
    <w:p w:rsidR="00B75051" w:rsidRPr="0003627C" w:rsidRDefault="00B75051" w:rsidP="00B75051">
      <w:pPr>
        <w:jc w:val="right"/>
        <w:rPr>
          <w:rFonts w:ascii="ＭＳ 明朝" w:eastAsia="ＭＳ 明朝" w:hAnsi="ＭＳ 明朝"/>
        </w:rPr>
      </w:pPr>
      <w:r w:rsidRPr="0003627C">
        <w:rPr>
          <w:rFonts w:ascii="ＭＳ 明朝" w:eastAsia="ＭＳ 明朝" w:hAnsi="ＭＳ 明朝" w:hint="eastAsia"/>
        </w:rPr>
        <w:t xml:space="preserve">浜　</w:t>
      </w:r>
      <w:r w:rsidR="00F60629" w:rsidRPr="0003627C">
        <w:rPr>
          <w:rFonts w:ascii="ＭＳ 明朝" w:eastAsia="ＭＳ 明朝" w:hAnsi="ＭＳ 明朝" w:hint="eastAsia"/>
        </w:rPr>
        <w:t xml:space="preserve">　</w:t>
      </w:r>
      <w:r w:rsidRPr="0003627C">
        <w:rPr>
          <w:rFonts w:ascii="ＭＳ 明朝" w:eastAsia="ＭＳ 明朝" w:hAnsi="ＭＳ 明朝" w:hint="eastAsia"/>
        </w:rPr>
        <w:t>佳</w:t>
      </w:r>
      <w:r w:rsidR="0078039E" w:rsidRPr="0003627C">
        <w:rPr>
          <w:rFonts w:ascii="ＭＳ 明朝" w:eastAsia="ＭＳ 明朝" w:hAnsi="ＭＳ 明朝" w:hint="eastAsia"/>
        </w:rPr>
        <w:t xml:space="preserve">　</w:t>
      </w:r>
      <w:r w:rsidRPr="0003627C">
        <w:rPr>
          <w:rFonts w:ascii="ＭＳ 明朝" w:eastAsia="ＭＳ 明朝" w:hAnsi="ＭＳ 明朝" w:hint="eastAsia"/>
        </w:rPr>
        <w:t>葉</w:t>
      </w:r>
      <w:r w:rsidR="0078039E" w:rsidRPr="0003627C">
        <w:rPr>
          <w:rFonts w:ascii="ＭＳ 明朝" w:eastAsia="ＭＳ 明朝" w:hAnsi="ＭＳ 明朝" w:hint="eastAsia"/>
        </w:rPr>
        <w:t xml:space="preserve">　</w:t>
      </w:r>
      <w:r w:rsidRPr="0003627C">
        <w:rPr>
          <w:rFonts w:ascii="ＭＳ 明朝" w:eastAsia="ＭＳ 明朝" w:hAnsi="ＭＳ 明朝" w:hint="eastAsia"/>
        </w:rPr>
        <w:t>子</w:t>
      </w:r>
    </w:p>
    <w:p w:rsidR="00B75051" w:rsidRPr="0003627C" w:rsidRDefault="00B75051" w:rsidP="00B75051">
      <w:pPr>
        <w:jc w:val="right"/>
        <w:rPr>
          <w:rFonts w:ascii="ＭＳ 明朝" w:eastAsia="ＭＳ 明朝" w:hAnsi="ＭＳ 明朝"/>
        </w:rPr>
      </w:pPr>
      <w:r w:rsidRPr="0003627C">
        <w:rPr>
          <w:rFonts w:ascii="ＭＳ 明朝" w:eastAsia="ＭＳ 明朝" w:hAnsi="ＭＳ 明朝" w:hint="eastAsia"/>
        </w:rPr>
        <w:t>（公</w:t>
      </w:r>
      <w:r w:rsidR="00F60629" w:rsidRPr="0003627C">
        <w:rPr>
          <w:rFonts w:ascii="ＭＳ 明朝" w:eastAsia="ＭＳ 明朝" w:hAnsi="ＭＳ 明朝" w:hint="eastAsia"/>
        </w:rPr>
        <w:t xml:space="preserve"> </w:t>
      </w:r>
      <w:r w:rsidRPr="0003627C">
        <w:rPr>
          <w:rFonts w:ascii="ＭＳ 明朝" w:eastAsia="ＭＳ 明朝" w:hAnsi="ＭＳ 明朝" w:hint="eastAsia"/>
        </w:rPr>
        <w:t>印</w:t>
      </w:r>
      <w:r w:rsidR="00F60629" w:rsidRPr="0003627C">
        <w:rPr>
          <w:rFonts w:ascii="ＭＳ 明朝" w:eastAsia="ＭＳ 明朝" w:hAnsi="ＭＳ 明朝" w:hint="eastAsia"/>
        </w:rPr>
        <w:t xml:space="preserve"> </w:t>
      </w:r>
      <w:r w:rsidRPr="0003627C">
        <w:rPr>
          <w:rFonts w:ascii="ＭＳ 明朝" w:eastAsia="ＭＳ 明朝" w:hAnsi="ＭＳ 明朝" w:hint="eastAsia"/>
        </w:rPr>
        <w:t>省</w:t>
      </w:r>
      <w:r w:rsidR="00F60629" w:rsidRPr="0003627C">
        <w:rPr>
          <w:rFonts w:ascii="ＭＳ 明朝" w:eastAsia="ＭＳ 明朝" w:hAnsi="ＭＳ 明朝" w:hint="eastAsia"/>
        </w:rPr>
        <w:t xml:space="preserve"> </w:t>
      </w:r>
      <w:r w:rsidRPr="0003627C">
        <w:rPr>
          <w:rFonts w:ascii="ＭＳ 明朝" w:eastAsia="ＭＳ 明朝" w:hAnsi="ＭＳ 明朝" w:hint="eastAsia"/>
        </w:rPr>
        <w:t>略）</w:t>
      </w:r>
    </w:p>
    <w:p w:rsidR="00B75051" w:rsidRPr="0003627C" w:rsidRDefault="00B75051" w:rsidP="00E27381">
      <w:pPr>
        <w:rPr>
          <w:rFonts w:ascii="ＭＳ 明朝" w:eastAsia="ＭＳ 明朝" w:hAnsi="ＭＳ 明朝"/>
        </w:rPr>
      </w:pPr>
    </w:p>
    <w:p w:rsidR="00EE2391" w:rsidRPr="0003627C" w:rsidRDefault="00EE2391" w:rsidP="00E27381">
      <w:pPr>
        <w:rPr>
          <w:rFonts w:ascii="ＭＳ 明朝" w:eastAsia="ＭＳ 明朝" w:hAnsi="ＭＳ 明朝"/>
        </w:rPr>
      </w:pPr>
    </w:p>
    <w:p w:rsidR="00062698" w:rsidRDefault="00196C1D" w:rsidP="0044494C">
      <w:pPr>
        <w:ind w:firstLineChars="1000" w:firstLine="2100"/>
        <w:jc w:val="left"/>
        <w:rPr>
          <w:rFonts w:ascii="ＭＳ 明朝" w:eastAsia="ＭＳ 明朝" w:hAnsi="ＭＳ 明朝"/>
        </w:rPr>
      </w:pPr>
      <w:r w:rsidRPr="0003627C">
        <w:rPr>
          <w:rFonts w:ascii="ＭＳ 明朝" w:eastAsia="ＭＳ 明朝" w:hAnsi="ＭＳ 明朝" w:hint="eastAsia"/>
        </w:rPr>
        <w:t>「年収の壁・支援強化パッケージ」における事業主の証明</w:t>
      </w:r>
    </w:p>
    <w:p w:rsidR="0068005D" w:rsidRPr="0003627C" w:rsidRDefault="00196C1D" w:rsidP="0044494C">
      <w:pPr>
        <w:ind w:firstLineChars="1000" w:firstLine="2100"/>
        <w:jc w:val="left"/>
        <w:rPr>
          <w:rFonts w:ascii="ＭＳ 明朝" w:eastAsia="ＭＳ 明朝" w:hAnsi="ＭＳ 明朝"/>
        </w:rPr>
      </w:pPr>
      <w:r w:rsidRPr="0003627C">
        <w:rPr>
          <w:rFonts w:ascii="ＭＳ 明朝" w:eastAsia="ＭＳ 明朝" w:hAnsi="ＭＳ 明朝" w:hint="eastAsia"/>
        </w:rPr>
        <w:t>による被扶養者認定の円滑化の取扱いについて（通知）</w:t>
      </w:r>
    </w:p>
    <w:p w:rsidR="009B10EB" w:rsidRPr="0003627C" w:rsidRDefault="009B10EB" w:rsidP="00E27381">
      <w:pPr>
        <w:rPr>
          <w:rFonts w:ascii="ＭＳ 明朝" w:eastAsia="ＭＳ 明朝" w:hAnsi="ＭＳ 明朝"/>
        </w:rPr>
      </w:pPr>
    </w:p>
    <w:p w:rsidR="00196C1D" w:rsidRPr="0003627C" w:rsidRDefault="00196C1D" w:rsidP="00E27381">
      <w:pPr>
        <w:rPr>
          <w:rFonts w:ascii="ＭＳ 明朝" w:eastAsia="ＭＳ 明朝" w:hAnsi="ＭＳ 明朝"/>
        </w:rPr>
      </w:pPr>
    </w:p>
    <w:p w:rsidR="00B75051" w:rsidRPr="0003627C" w:rsidRDefault="00B75051" w:rsidP="00E27381">
      <w:pPr>
        <w:rPr>
          <w:rFonts w:ascii="ＭＳ 明朝" w:eastAsia="ＭＳ 明朝" w:hAnsi="ＭＳ 明朝"/>
        </w:rPr>
      </w:pPr>
      <w:r w:rsidRPr="0003627C">
        <w:rPr>
          <w:rFonts w:ascii="ＭＳ 明朝" w:eastAsia="ＭＳ 明朝" w:hAnsi="ＭＳ 明朝" w:hint="eastAsia"/>
        </w:rPr>
        <w:t xml:space="preserve">　日頃より、公立学校共済組合の業務運営に関して、御理解・御協力いただきありがとうございます。</w:t>
      </w:r>
    </w:p>
    <w:p w:rsidR="00196C1D" w:rsidRPr="0003627C" w:rsidRDefault="00196C1D" w:rsidP="00196C1D">
      <w:pPr>
        <w:ind w:firstLineChars="100" w:firstLine="210"/>
        <w:rPr>
          <w:rFonts w:ascii="ＭＳ 明朝" w:eastAsia="ＭＳ 明朝" w:hAnsi="ＭＳ 明朝"/>
        </w:rPr>
      </w:pPr>
      <w:r w:rsidRPr="0003627C">
        <w:rPr>
          <w:rFonts w:ascii="ＭＳ 明朝" w:eastAsia="ＭＳ 明朝" w:hAnsi="ＭＳ 明朝" w:hint="eastAsia"/>
        </w:rPr>
        <w:t>厚生労働省から「年収の壁・支援強化パッケージ」の一環として、</w:t>
      </w:r>
      <w:r w:rsidR="00062698">
        <w:rPr>
          <w:rFonts w:ascii="ＭＳ 明朝" w:eastAsia="ＭＳ 明朝" w:hAnsi="ＭＳ 明朝" w:hint="eastAsia"/>
        </w:rPr>
        <w:t>「</w:t>
      </w:r>
      <w:r w:rsidRPr="0003627C">
        <w:rPr>
          <w:rFonts w:ascii="ＭＳ 明朝" w:eastAsia="ＭＳ 明朝" w:hAnsi="ＭＳ 明朝" w:hint="eastAsia"/>
        </w:rPr>
        <w:t>事業主の証明による被扶養者認定の円滑化</w:t>
      </w:r>
      <w:r w:rsidR="00062698">
        <w:rPr>
          <w:rFonts w:ascii="ＭＳ 明朝" w:eastAsia="ＭＳ 明朝" w:hAnsi="ＭＳ 明朝" w:hint="eastAsia"/>
        </w:rPr>
        <w:t>」</w:t>
      </w:r>
      <w:r w:rsidRPr="0003627C">
        <w:rPr>
          <w:rFonts w:ascii="ＭＳ 明朝" w:eastAsia="ＭＳ 明朝" w:hAnsi="ＭＳ 明朝" w:hint="eastAsia"/>
        </w:rPr>
        <w:t>の実施について</w:t>
      </w:r>
      <w:r w:rsidR="00062698">
        <w:rPr>
          <w:rFonts w:ascii="ＭＳ 明朝" w:eastAsia="ＭＳ 明朝" w:hAnsi="ＭＳ 明朝" w:hint="eastAsia"/>
        </w:rPr>
        <w:t>特例措置の</w:t>
      </w:r>
      <w:r w:rsidRPr="0003627C">
        <w:rPr>
          <w:rFonts w:ascii="ＭＳ 明朝" w:eastAsia="ＭＳ 明朝" w:hAnsi="ＭＳ 明朝" w:hint="eastAsia"/>
        </w:rPr>
        <w:t>方針が示されておりましたが、</w:t>
      </w:r>
      <w:r w:rsidR="00062698">
        <w:rPr>
          <w:rFonts w:ascii="ＭＳ 明朝" w:eastAsia="ＭＳ 明朝" w:hAnsi="ＭＳ 明朝" w:hint="eastAsia"/>
        </w:rPr>
        <w:t>この度</w:t>
      </w:r>
      <w:r w:rsidR="00D17ECE">
        <w:rPr>
          <w:rFonts w:ascii="ＭＳ 明朝" w:eastAsia="ＭＳ 明朝" w:hAnsi="ＭＳ 明朝" w:hint="eastAsia"/>
        </w:rPr>
        <w:t>、</w:t>
      </w:r>
      <w:r w:rsidR="000031F9" w:rsidRPr="000031F9">
        <w:rPr>
          <w:rFonts w:ascii="ＭＳ 明朝" w:eastAsia="ＭＳ 明朝" w:hAnsi="ＭＳ 明朝" w:hint="eastAsia"/>
        </w:rPr>
        <w:t>令和５年１０月２０日付</w:t>
      </w:r>
      <w:r w:rsidR="00D165A5">
        <w:rPr>
          <w:rFonts w:ascii="ＭＳ 明朝" w:eastAsia="ＭＳ 明朝" w:hAnsi="ＭＳ 明朝" w:hint="eastAsia"/>
        </w:rPr>
        <w:t>保保発</w:t>
      </w:r>
      <w:r w:rsidR="00617A8C">
        <w:rPr>
          <w:rFonts w:ascii="ＭＳ 明朝" w:eastAsia="ＭＳ 明朝" w:hAnsi="ＭＳ 明朝" w:hint="eastAsia"/>
        </w:rPr>
        <w:t>１０２０</w:t>
      </w:r>
      <w:r w:rsidR="000031F9" w:rsidRPr="000031F9">
        <w:rPr>
          <w:rFonts w:ascii="ＭＳ 明朝" w:eastAsia="ＭＳ 明朝" w:hAnsi="ＭＳ 明朝" w:hint="eastAsia"/>
        </w:rPr>
        <w:t>第</w:t>
      </w:r>
      <w:r w:rsidR="000031F9" w:rsidRPr="000031F9">
        <w:rPr>
          <w:rFonts w:ascii="ＭＳ 明朝" w:eastAsia="ＭＳ 明朝" w:hAnsi="ＭＳ 明朝"/>
        </w:rPr>
        <w:t>３号</w:t>
      </w:r>
      <w:r w:rsidR="000031F9" w:rsidRPr="000031F9">
        <w:rPr>
          <w:rFonts w:ascii="ＭＳ 明朝" w:eastAsia="ＭＳ 明朝" w:hAnsi="ＭＳ 明朝" w:hint="eastAsia"/>
        </w:rPr>
        <w:t>別紙２</w:t>
      </w:r>
      <w:r w:rsidRPr="000031F9">
        <w:rPr>
          <w:rFonts w:ascii="ＭＳ 明朝" w:eastAsia="ＭＳ 明朝" w:hAnsi="ＭＳ 明朝" w:hint="eastAsia"/>
        </w:rPr>
        <w:t>「</w:t>
      </w:r>
      <w:r w:rsidRPr="0003627C">
        <w:rPr>
          <w:rFonts w:ascii="ＭＳ 明朝" w:eastAsia="ＭＳ 明朝" w:hAnsi="ＭＳ 明朝" w:hint="eastAsia"/>
        </w:rPr>
        <w:t>事業主の証明による被扶養者認定Ｑ＆Ａ」</w:t>
      </w:r>
      <w:r w:rsidR="00065B75" w:rsidRPr="0003627C">
        <w:rPr>
          <w:rFonts w:ascii="ＭＳ 明朝" w:eastAsia="ＭＳ 明朝" w:hAnsi="ＭＳ 明朝" w:hint="eastAsia"/>
        </w:rPr>
        <w:t>（以下「Ｑ＆Ａ」という。）</w:t>
      </w:r>
      <w:r w:rsidR="00062698">
        <w:rPr>
          <w:rFonts w:ascii="ＭＳ 明朝" w:eastAsia="ＭＳ 明朝" w:hAnsi="ＭＳ 明朝" w:hint="eastAsia"/>
        </w:rPr>
        <w:t>により、その具体的な内容</w:t>
      </w:r>
      <w:r w:rsidR="00F54624" w:rsidRPr="0003627C">
        <w:rPr>
          <w:rFonts w:ascii="ＭＳ 明朝" w:eastAsia="ＭＳ 明朝" w:hAnsi="ＭＳ 明朝" w:hint="eastAsia"/>
        </w:rPr>
        <w:t>が示されたことを受け、公立学校</w:t>
      </w:r>
      <w:r w:rsidRPr="0003627C">
        <w:rPr>
          <w:rFonts w:ascii="ＭＳ 明朝" w:eastAsia="ＭＳ 明朝" w:hAnsi="ＭＳ 明朝" w:hint="eastAsia"/>
        </w:rPr>
        <w:t>共済組合</w:t>
      </w:r>
      <w:r w:rsidR="007574D8">
        <w:rPr>
          <w:rFonts w:ascii="ＭＳ 明朝" w:eastAsia="ＭＳ 明朝" w:hAnsi="ＭＳ 明朝" w:hint="eastAsia"/>
        </w:rPr>
        <w:t>東京支部</w:t>
      </w:r>
      <w:r w:rsidR="00F54624" w:rsidRPr="0003627C">
        <w:rPr>
          <w:rFonts w:ascii="ＭＳ 明朝" w:eastAsia="ＭＳ 明朝" w:hAnsi="ＭＳ 明朝" w:hint="eastAsia"/>
        </w:rPr>
        <w:t>（以下「公立共済」という。）</w:t>
      </w:r>
      <w:r w:rsidRPr="0003627C">
        <w:rPr>
          <w:rFonts w:ascii="ＭＳ 明朝" w:eastAsia="ＭＳ 明朝" w:hAnsi="ＭＳ 明朝" w:hint="eastAsia"/>
        </w:rPr>
        <w:t>では下記のとおり取り扱うことといたしました。</w:t>
      </w:r>
    </w:p>
    <w:p w:rsidR="00B75051" w:rsidRPr="0003627C" w:rsidRDefault="00196C1D" w:rsidP="00196C1D">
      <w:pPr>
        <w:ind w:firstLineChars="100" w:firstLine="210"/>
        <w:rPr>
          <w:rFonts w:ascii="ＭＳ 明朝" w:eastAsia="ＭＳ 明朝" w:hAnsi="ＭＳ 明朝"/>
        </w:rPr>
      </w:pPr>
      <w:r w:rsidRPr="0003627C">
        <w:rPr>
          <w:rFonts w:ascii="ＭＳ 明朝" w:eastAsia="ＭＳ 明朝" w:hAnsi="ＭＳ 明朝" w:hint="eastAsia"/>
        </w:rPr>
        <w:t>つきましては、本取扱いについて組合員に御周知いただくとともに、被扶養者認定等の手続に当たり適切な事務処理をお願いいたします。</w:t>
      </w:r>
    </w:p>
    <w:p w:rsidR="00F458AC" w:rsidRPr="0003627C" w:rsidRDefault="00F458AC" w:rsidP="007D06AA">
      <w:pPr>
        <w:rPr>
          <w:rFonts w:ascii="ＭＳ 明朝" w:eastAsia="ＭＳ 明朝" w:hAnsi="ＭＳ 明朝"/>
        </w:rPr>
      </w:pPr>
    </w:p>
    <w:p w:rsidR="0068005D" w:rsidRPr="0003627C" w:rsidRDefault="0068005D" w:rsidP="00F458AC">
      <w:pPr>
        <w:jc w:val="center"/>
        <w:rPr>
          <w:rFonts w:ascii="ＭＳ 明朝" w:eastAsia="ＭＳ 明朝" w:hAnsi="ＭＳ 明朝"/>
        </w:rPr>
      </w:pPr>
      <w:r w:rsidRPr="0003627C">
        <w:rPr>
          <w:rFonts w:ascii="ＭＳ 明朝" w:eastAsia="ＭＳ 明朝" w:hAnsi="ＭＳ 明朝" w:hint="eastAsia"/>
        </w:rPr>
        <w:t>記</w:t>
      </w:r>
    </w:p>
    <w:p w:rsidR="00A56DF3" w:rsidRPr="0003627C" w:rsidRDefault="00A56DF3" w:rsidP="0044366E">
      <w:pPr>
        <w:rPr>
          <w:rFonts w:ascii="ＭＳ 明朝" w:eastAsia="ＭＳ 明朝" w:hAnsi="ＭＳ 明朝"/>
        </w:rPr>
      </w:pPr>
    </w:p>
    <w:p w:rsidR="0044366E" w:rsidRPr="0003627C" w:rsidRDefault="00065B75" w:rsidP="0044366E">
      <w:pPr>
        <w:rPr>
          <w:rFonts w:ascii="ＭＳ 明朝" w:eastAsia="ＭＳ 明朝" w:hAnsi="ＭＳ 明朝"/>
        </w:rPr>
      </w:pPr>
      <w:r w:rsidRPr="0003627C">
        <w:rPr>
          <w:rFonts w:ascii="ＭＳ 明朝" w:eastAsia="ＭＳ 明朝" w:hAnsi="ＭＳ 明朝" w:hint="eastAsia"/>
        </w:rPr>
        <w:t>１　年金の壁・支援強化パッケージ</w:t>
      </w:r>
    </w:p>
    <w:p w:rsidR="00196C1D" w:rsidRPr="0003627C" w:rsidRDefault="006D1877" w:rsidP="007574D8">
      <w:pPr>
        <w:ind w:leftChars="100" w:left="210" w:firstLineChars="100" w:firstLine="210"/>
        <w:rPr>
          <w:rFonts w:ascii="ＭＳ 明朝" w:eastAsia="ＭＳ 明朝" w:hAnsi="ＭＳ 明朝"/>
        </w:rPr>
      </w:pPr>
      <w:r w:rsidRPr="0003627C">
        <w:rPr>
          <w:rFonts w:ascii="ＭＳ 明朝" w:eastAsia="ＭＳ 明朝" w:hAnsi="ＭＳ 明朝" w:hint="eastAsia"/>
        </w:rPr>
        <w:t>組合員の配偶者等で一定</w:t>
      </w:r>
      <w:r w:rsidR="00196C1D" w:rsidRPr="0003627C">
        <w:rPr>
          <w:rFonts w:ascii="ＭＳ 明朝" w:eastAsia="ＭＳ 明朝" w:hAnsi="ＭＳ 明朝" w:hint="eastAsia"/>
        </w:rPr>
        <w:t>の収入がない方は、被扶養者として保険料の負担が発生しません。こうした方の収入が増加した場合、</w:t>
      </w:r>
      <w:r w:rsidRPr="0003627C">
        <w:rPr>
          <w:rFonts w:ascii="ＭＳ 明朝" w:eastAsia="ＭＳ 明朝" w:hAnsi="ＭＳ 明朝" w:hint="eastAsia"/>
        </w:rPr>
        <w:t>被扶養者でなくな</w:t>
      </w:r>
      <w:r w:rsidR="00CD653C">
        <w:rPr>
          <w:rFonts w:ascii="ＭＳ 明朝" w:eastAsia="ＭＳ 明朝" w:hAnsi="ＭＳ 明朝" w:hint="eastAsia"/>
        </w:rPr>
        <w:t>り</w:t>
      </w:r>
      <w:r w:rsidRPr="0003627C">
        <w:rPr>
          <w:rFonts w:ascii="ＭＳ 明朝" w:eastAsia="ＭＳ 明朝" w:hAnsi="ＭＳ 明朝" w:hint="eastAsia"/>
        </w:rPr>
        <w:t>、</w:t>
      </w:r>
      <w:r w:rsidR="00196C1D" w:rsidRPr="0003627C">
        <w:rPr>
          <w:rFonts w:ascii="ＭＳ 明朝" w:eastAsia="ＭＳ 明朝" w:hAnsi="ＭＳ 明朝" w:hint="eastAsia"/>
        </w:rPr>
        <w:t>保険料の負担が発生することとなります。保険料負担が生じる分手取り収入が減少するため、これを回避する目的で就業調整をされる方がいます。こうした方が意識している収入基準が、いわゆる「年収の壁」と呼ばれています</w:t>
      </w:r>
      <w:r w:rsidR="007574D8">
        <w:rPr>
          <w:rFonts w:ascii="ＭＳ 明朝" w:eastAsia="ＭＳ 明朝" w:hAnsi="ＭＳ 明朝" w:hint="eastAsia"/>
        </w:rPr>
        <w:t>（Ｑ＆Ａ　Ｑ１－１</w:t>
      </w:r>
      <w:r w:rsidR="007574D8" w:rsidRPr="0003627C">
        <w:rPr>
          <w:rFonts w:ascii="ＭＳ 明朝" w:eastAsia="ＭＳ 明朝" w:hAnsi="ＭＳ 明朝" w:hint="eastAsia"/>
        </w:rPr>
        <w:t>参照）</w:t>
      </w:r>
      <w:r w:rsidR="00196C1D" w:rsidRPr="0003627C">
        <w:rPr>
          <w:rFonts w:ascii="ＭＳ 明朝" w:eastAsia="ＭＳ 明朝" w:hAnsi="ＭＳ 明朝" w:hint="eastAsia"/>
        </w:rPr>
        <w:t>。</w:t>
      </w:r>
    </w:p>
    <w:p w:rsidR="007F500B" w:rsidRPr="0003627C" w:rsidRDefault="00196C1D" w:rsidP="00196C1D">
      <w:pPr>
        <w:ind w:leftChars="100" w:left="210" w:firstLineChars="100" w:firstLine="210"/>
        <w:rPr>
          <w:rFonts w:ascii="ＭＳ 明朝" w:eastAsia="ＭＳ 明朝" w:hAnsi="ＭＳ 明朝"/>
        </w:rPr>
      </w:pPr>
      <w:r w:rsidRPr="0003627C">
        <w:rPr>
          <w:rFonts w:ascii="ＭＳ 明朝" w:eastAsia="ＭＳ 明朝" w:hAnsi="ＭＳ 明朝" w:hint="eastAsia"/>
        </w:rPr>
        <w:t>「年収の壁」への対応策として「年収の壁・支援強化パッケージ」が策定され、特例的な措置として「事業主の証明による被扶養者認定の円滑化」を行うこととなりました</w:t>
      </w:r>
      <w:r w:rsidR="00E90796">
        <w:rPr>
          <w:rFonts w:ascii="ＭＳ 明朝" w:eastAsia="ＭＳ 明朝" w:hAnsi="ＭＳ 明朝" w:hint="eastAsia"/>
        </w:rPr>
        <w:t>（Ｑ＆Ａ　Ｑ１－２</w:t>
      </w:r>
      <w:r w:rsidR="00E90796" w:rsidRPr="0003627C">
        <w:rPr>
          <w:rFonts w:ascii="ＭＳ 明朝" w:eastAsia="ＭＳ 明朝" w:hAnsi="ＭＳ 明朝" w:hint="eastAsia"/>
        </w:rPr>
        <w:t>参照）</w:t>
      </w:r>
      <w:r w:rsidRPr="0003627C">
        <w:rPr>
          <w:rFonts w:ascii="ＭＳ 明朝" w:eastAsia="ＭＳ 明朝" w:hAnsi="ＭＳ 明朝" w:hint="eastAsia"/>
        </w:rPr>
        <w:t>。</w:t>
      </w:r>
    </w:p>
    <w:p w:rsidR="00196C1D" w:rsidRPr="0003627C" w:rsidRDefault="00196C1D" w:rsidP="0044366E">
      <w:pPr>
        <w:rPr>
          <w:rFonts w:ascii="ＭＳ 明朝" w:eastAsia="ＭＳ 明朝" w:hAnsi="ＭＳ 明朝"/>
        </w:rPr>
      </w:pPr>
    </w:p>
    <w:p w:rsidR="007F500B" w:rsidRPr="0003627C" w:rsidRDefault="007F500B" w:rsidP="007F500B">
      <w:pPr>
        <w:rPr>
          <w:rFonts w:ascii="ＭＳ 明朝" w:eastAsia="ＭＳ 明朝" w:hAnsi="ＭＳ 明朝"/>
        </w:rPr>
      </w:pPr>
      <w:r w:rsidRPr="0003627C">
        <w:rPr>
          <w:rFonts w:ascii="ＭＳ 明朝" w:eastAsia="ＭＳ 明朝" w:hAnsi="ＭＳ 明朝" w:hint="eastAsia"/>
        </w:rPr>
        <w:t xml:space="preserve">２　</w:t>
      </w:r>
      <w:r w:rsidR="00501BEF" w:rsidRPr="0003627C">
        <w:rPr>
          <w:rFonts w:ascii="ＭＳ 明朝" w:eastAsia="ＭＳ 明朝" w:hAnsi="ＭＳ 明朝" w:hint="eastAsia"/>
        </w:rPr>
        <w:t>公立共済</w:t>
      </w:r>
      <w:r w:rsidR="00196C1D" w:rsidRPr="0003627C">
        <w:rPr>
          <w:rFonts w:ascii="ＭＳ 明朝" w:eastAsia="ＭＳ 明朝" w:hAnsi="ＭＳ 明朝" w:hint="eastAsia"/>
        </w:rPr>
        <w:t>での取扱い</w:t>
      </w:r>
    </w:p>
    <w:p w:rsidR="00196C1D" w:rsidRPr="0003627C" w:rsidRDefault="00196C1D" w:rsidP="00196C1D">
      <w:pPr>
        <w:rPr>
          <w:rFonts w:ascii="ＭＳ 明朝" w:eastAsia="ＭＳ 明朝" w:hAnsi="ＭＳ 明朝"/>
        </w:rPr>
      </w:pPr>
      <w:r w:rsidRPr="0003627C">
        <w:rPr>
          <w:rFonts w:ascii="ＭＳ 明朝" w:eastAsia="ＭＳ 明朝" w:hAnsi="ＭＳ 明朝" w:hint="eastAsia"/>
        </w:rPr>
        <w:t>（１）内容</w:t>
      </w:r>
    </w:p>
    <w:p w:rsidR="00196C1D" w:rsidRPr="0003627C" w:rsidRDefault="00196C1D" w:rsidP="009E03DB">
      <w:pPr>
        <w:autoSpaceDN w:val="0"/>
        <w:ind w:left="420" w:hangingChars="200" w:hanging="420"/>
        <w:rPr>
          <w:rFonts w:ascii="ＭＳ 明朝" w:eastAsia="ＭＳ 明朝" w:hAnsi="ＭＳ 明朝"/>
        </w:rPr>
      </w:pPr>
      <w:r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00617A8C">
        <w:rPr>
          <w:rFonts w:ascii="ＭＳ 明朝" w:eastAsia="ＭＳ 明朝" w:hAnsi="ＭＳ 明朝" w:hint="eastAsia"/>
          <w:u w:val="single"/>
        </w:rPr>
        <w:t>①特別認定の被扶養者が、</w:t>
      </w:r>
      <w:r w:rsidR="00617A8C" w:rsidRPr="0003627C">
        <w:rPr>
          <w:rFonts w:ascii="ＭＳ 明朝" w:eastAsia="ＭＳ 明朝" w:hAnsi="ＭＳ 明朝" w:hint="eastAsia"/>
          <w:u w:val="single"/>
        </w:rPr>
        <w:t>被扶養者要件確認調査</w:t>
      </w:r>
      <w:r w:rsidR="00617A8C">
        <w:rPr>
          <w:rFonts w:ascii="ＭＳ 明朝" w:eastAsia="ＭＳ 明朝" w:hAnsi="ＭＳ 明朝" w:hint="eastAsia"/>
          <w:u w:val="single"/>
        </w:rPr>
        <w:t>（以下「要件確認」という。）で認定継続手続</w:t>
      </w:r>
      <w:r w:rsidR="00617A8C" w:rsidRPr="0003627C">
        <w:rPr>
          <w:rFonts w:ascii="ＭＳ 明朝" w:eastAsia="ＭＳ 明朝" w:hAnsi="ＭＳ 明朝" w:hint="eastAsia"/>
          <w:u w:val="single"/>
        </w:rPr>
        <w:t>を行うとき</w:t>
      </w:r>
      <w:r w:rsidR="00617A8C" w:rsidRPr="0003627C">
        <w:rPr>
          <w:rFonts w:ascii="ＭＳ 明朝" w:eastAsia="ＭＳ 明朝" w:hAnsi="ＭＳ 明朝" w:hint="eastAsia"/>
        </w:rPr>
        <w:t>、</w:t>
      </w:r>
      <w:r w:rsidR="008A2B00" w:rsidRPr="0003627C">
        <w:rPr>
          <w:rFonts w:ascii="ＭＳ 明朝" w:eastAsia="ＭＳ 明朝" w:hAnsi="ＭＳ 明朝" w:hint="eastAsia"/>
          <w:u w:val="single"/>
        </w:rPr>
        <w:t>②</w:t>
      </w:r>
      <w:r w:rsidR="00617A8C">
        <w:rPr>
          <w:rFonts w:ascii="ＭＳ 明朝" w:eastAsia="ＭＳ 明朝" w:hAnsi="ＭＳ 明朝" w:hint="eastAsia"/>
          <w:u w:val="single"/>
        </w:rPr>
        <w:t>普通認定の被扶養者で</w:t>
      </w:r>
      <w:r w:rsidR="00AD29EE">
        <w:rPr>
          <w:rFonts w:ascii="ＭＳ 明朝" w:eastAsia="ＭＳ 明朝" w:hAnsi="ＭＳ 明朝" w:hint="eastAsia"/>
          <w:u w:val="single"/>
        </w:rPr>
        <w:t>扶養手当が支給停止となったが、被扶養者の認定継続手続を行う</w:t>
      </w:r>
      <w:r w:rsidR="00582270" w:rsidRPr="0003627C">
        <w:rPr>
          <w:rFonts w:ascii="ＭＳ 明朝" w:eastAsia="ＭＳ 明朝" w:hAnsi="ＭＳ 明朝" w:hint="eastAsia"/>
          <w:u w:val="single"/>
        </w:rPr>
        <w:t>とき</w:t>
      </w:r>
      <w:r w:rsidR="00355C9F">
        <w:rPr>
          <w:rFonts w:ascii="ＭＳ 明朝" w:eastAsia="ＭＳ 明朝" w:hAnsi="ＭＳ 明朝" w:hint="eastAsia"/>
          <w:u w:val="single"/>
        </w:rPr>
        <w:t>（特別認定への要件変更）</w:t>
      </w:r>
      <w:r w:rsidRPr="0003627C">
        <w:rPr>
          <w:rFonts w:ascii="ＭＳ 明朝" w:eastAsia="ＭＳ 明朝" w:hAnsi="ＭＳ 明朝" w:hint="eastAsia"/>
        </w:rPr>
        <w:t>又は</w:t>
      </w:r>
      <w:r w:rsidR="00617A8C">
        <w:rPr>
          <w:rFonts w:ascii="ＭＳ 明朝" w:eastAsia="ＭＳ 明朝" w:hAnsi="ＭＳ 明朝" w:hint="eastAsia"/>
          <w:u w:val="single"/>
        </w:rPr>
        <w:t>③新たに被扶養者の認定手続を行う</w:t>
      </w:r>
      <w:r w:rsidR="00617A8C" w:rsidRPr="0003627C">
        <w:rPr>
          <w:rFonts w:ascii="ＭＳ 明朝" w:eastAsia="ＭＳ 明朝" w:hAnsi="ＭＳ 明朝" w:hint="eastAsia"/>
          <w:u w:val="single"/>
        </w:rPr>
        <w:t>とき</w:t>
      </w:r>
      <w:r w:rsidR="00355C9F">
        <w:rPr>
          <w:rFonts w:ascii="ＭＳ 明朝" w:eastAsia="ＭＳ 明朝" w:hAnsi="ＭＳ 明朝" w:hint="eastAsia"/>
          <w:u w:val="single"/>
        </w:rPr>
        <w:t>（特別認定）</w:t>
      </w:r>
      <w:r w:rsidR="00617A8C" w:rsidRPr="0003627C">
        <w:rPr>
          <w:rFonts w:ascii="ＭＳ 明朝" w:eastAsia="ＭＳ 明朝" w:hAnsi="ＭＳ 明朝" w:hint="eastAsia"/>
        </w:rPr>
        <w:t>、</w:t>
      </w:r>
      <w:r w:rsidRPr="0003627C">
        <w:rPr>
          <w:rFonts w:ascii="ＭＳ 明朝" w:eastAsia="ＭＳ 明朝" w:hAnsi="ＭＳ 明朝" w:hint="eastAsia"/>
        </w:rPr>
        <w:t>通常提出が求められる書類と併せて、</w:t>
      </w:r>
      <w:r w:rsidRPr="00617A8C">
        <w:rPr>
          <w:rFonts w:ascii="ＭＳ ゴシック" w:eastAsia="ＭＳ ゴシック" w:hAnsi="ＭＳ ゴシック" w:hint="eastAsia"/>
          <w:b/>
        </w:rPr>
        <w:t>「一時的な収入変動である旨の事業主の証明」</w:t>
      </w:r>
      <w:r w:rsidR="00C55A14" w:rsidRPr="00617A8C">
        <w:rPr>
          <w:rFonts w:ascii="ＭＳ ゴシック" w:eastAsia="ＭＳ ゴシック" w:hAnsi="ＭＳ ゴシック" w:hint="eastAsia"/>
          <w:b/>
        </w:rPr>
        <w:t>（以下「事業主証明書」という。）</w:t>
      </w:r>
      <w:r w:rsidRPr="0003627C">
        <w:rPr>
          <w:rFonts w:ascii="ＭＳ 明朝" w:eastAsia="ＭＳ 明朝" w:hAnsi="ＭＳ 明朝" w:hint="eastAsia"/>
        </w:rPr>
        <w:t>を提出することで、</w:t>
      </w:r>
      <w:r w:rsidR="0038046D">
        <w:rPr>
          <w:rFonts w:ascii="ＭＳ 明朝" w:eastAsia="ＭＳ 明朝" w:hAnsi="ＭＳ 明朝" w:hint="eastAsia"/>
        </w:rPr>
        <w:t>事業主の人手不足等の事情に伴う一時的かつ他律的な</w:t>
      </w:r>
      <w:r w:rsidRPr="0003627C">
        <w:rPr>
          <w:rFonts w:ascii="ＭＳ 明朝" w:eastAsia="ＭＳ 明朝" w:hAnsi="ＭＳ 明朝" w:hint="eastAsia"/>
        </w:rPr>
        <w:t>収入変動</w:t>
      </w:r>
      <w:r w:rsidR="0038046D" w:rsidRPr="0038046D">
        <w:rPr>
          <w:rFonts w:ascii="ＭＳ 明朝" w:eastAsia="ＭＳ 明朝" w:hAnsi="ＭＳ 明朝" w:hint="eastAsia"/>
        </w:rPr>
        <w:t>（以下「一時的な収入変動」と</w:t>
      </w:r>
      <w:r w:rsidR="00AB3CDB">
        <w:rPr>
          <w:rFonts w:ascii="ＭＳ 明朝" w:eastAsia="ＭＳ 明朝" w:hAnsi="ＭＳ 明朝" w:hint="eastAsia"/>
        </w:rPr>
        <w:t>いう場合も同じ</w:t>
      </w:r>
      <w:r w:rsidR="0038046D" w:rsidRPr="0038046D">
        <w:rPr>
          <w:rFonts w:ascii="ＭＳ 明朝" w:eastAsia="ＭＳ 明朝" w:hAnsi="ＭＳ 明朝" w:hint="eastAsia"/>
        </w:rPr>
        <w:t>。）</w:t>
      </w:r>
      <w:r w:rsidRPr="0003627C">
        <w:rPr>
          <w:rFonts w:ascii="ＭＳ 明朝" w:eastAsia="ＭＳ 明朝" w:hAnsi="ＭＳ 明朝" w:hint="eastAsia"/>
        </w:rPr>
        <w:t>によって収入限度額である１３０万円（６０歳以上の</w:t>
      </w:r>
      <w:r w:rsidR="009D5390">
        <w:rPr>
          <w:rFonts w:ascii="ＭＳ 明朝" w:eastAsia="ＭＳ 明朝" w:hAnsi="ＭＳ 明朝" w:hint="eastAsia"/>
        </w:rPr>
        <w:t>方</w:t>
      </w:r>
      <w:r w:rsidR="00CB47C4">
        <w:rPr>
          <w:rFonts w:ascii="ＭＳ 明朝" w:eastAsia="ＭＳ 明朝" w:hAnsi="ＭＳ 明朝" w:hint="eastAsia"/>
        </w:rPr>
        <w:t>、収入の中に障害年金を含む</w:t>
      </w:r>
      <w:r w:rsidR="009D5390">
        <w:rPr>
          <w:rFonts w:ascii="ＭＳ 明朝" w:eastAsia="ＭＳ 明朝" w:hAnsi="ＭＳ 明朝" w:hint="eastAsia"/>
        </w:rPr>
        <w:t>方</w:t>
      </w:r>
      <w:r w:rsidRPr="0003627C">
        <w:rPr>
          <w:rFonts w:ascii="ＭＳ 明朝" w:eastAsia="ＭＳ 明朝" w:hAnsi="ＭＳ 明朝" w:hint="eastAsia"/>
        </w:rPr>
        <w:t>又は障害年金受給程度の障害を有する</w:t>
      </w:r>
      <w:r w:rsidR="009D5390">
        <w:rPr>
          <w:rFonts w:ascii="ＭＳ 明朝" w:eastAsia="ＭＳ 明朝" w:hAnsi="ＭＳ 明朝" w:hint="eastAsia"/>
        </w:rPr>
        <w:t>方</w:t>
      </w:r>
      <w:r w:rsidRPr="0003627C">
        <w:rPr>
          <w:rFonts w:ascii="ＭＳ 明朝" w:eastAsia="ＭＳ 明朝" w:hAnsi="ＭＳ 明朝" w:hint="eastAsia"/>
        </w:rPr>
        <w:t>は、１８０万円）以上となった</w:t>
      </w:r>
      <w:r w:rsidR="00AD29EE">
        <w:rPr>
          <w:rFonts w:ascii="ＭＳ 明朝" w:eastAsia="ＭＳ 明朝" w:hAnsi="ＭＳ 明朝" w:hint="eastAsia"/>
        </w:rPr>
        <w:t>もの</w:t>
      </w:r>
      <w:r w:rsidRPr="0003627C">
        <w:rPr>
          <w:rFonts w:ascii="ＭＳ 明朝" w:eastAsia="ＭＳ 明朝" w:hAnsi="ＭＳ 明朝" w:hint="eastAsia"/>
        </w:rPr>
        <w:t>と認められる場合</w:t>
      </w:r>
      <w:r w:rsidR="001C6333" w:rsidRPr="0003627C">
        <w:rPr>
          <w:rFonts w:ascii="ＭＳ 明朝" w:eastAsia="ＭＳ 明朝" w:hAnsi="ＭＳ 明朝" w:hint="eastAsia"/>
        </w:rPr>
        <w:t>（３か月連続して月額限度額</w:t>
      </w:r>
      <w:r w:rsidR="00AD29EE">
        <w:rPr>
          <w:rFonts w:ascii="ＭＳ 明朝" w:eastAsia="ＭＳ 明朝" w:hAnsi="ＭＳ 明朝" w:hint="eastAsia"/>
        </w:rPr>
        <w:t>（108,334円（</w:t>
      </w:r>
      <w:r w:rsidR="00CB47C4" w:rsidRPr="0003627C">
        <w:rPr>
          <w:rFonts w:ascii="ＭＳ 明朝" w:eastAsia="ＭＳ 明朝" w:hAnsi="ＭＳ 明朝" w:hint="eastAsia"/>
        </w:rPr>
        <w:t>６０歳</w:t>
      </w:r>
      <w:r w:rsidR="009D5390">
        <w:rPr>
          <w:rFonts w:ascii="ＭＳ 明朝" w:eastAsia="ＭＳ 明朝" w:hAnsi="ＭＳ 明朝" w:hint="eastAsia"/>
        </w:rPr>
        <w:t>以上の方</w:t>
      </w:r>
      <w:r w:rsidR="00CB47C4">
        <w:rPr>
          <w:rFonts w:ascii="ＭＳ 明朝" w:eastAsia="ＭＳ 明朝" w:hAnsi="ＭＳ 明朝" w:hint="eastAsia"/>
        </w:rPr>
        <w:t>、収入の中に障害年金を含む</w:t>
      </w:r>
      <w:r w:rsidR="009D5390">
        <w:rPr>
          <w:rFonts w:ascii="ＭＳ 明朝" w:eastAsia="ＭＳ 明朝" w:hAnsi="ＭＳ 明朝" w:hint="eastAsia"/>
        </w:rPr>
        <w:t>方</w:t>
      </w:r>
      <w:r w:rsidR="00CB47C4" w:rsidRPr="0003627C">
        <w:rPr>
          <w:rFonts w:ascii="ＭＳ 明朝" w:eastAsia="ＭＳ 明朝" w:hAnsi="ＭＳ 明朝" w:hint="eastAsia"/>
        </w:rPr>
        <w:lastRenderedPageBreak/>
        <w:t>又は障害年金受給程度の障害を有する</w:t>
      </w:r>
      <w:r w:rsidR="009D5390">
        <w:rPr>
          <w:rFonts w:ascii="ＭＳ 明朝" w:eastAsia="ＭＳ 明朝" w:hAnsi="ＭＳ 明朝" w:hint="eastAsia"/>
        </w:rPr>
        <w:t>方</w:t>
      </w:r>
      <w:r w:rsidR="00AD29EE">
        <w:rPr>
          <w:rFonts w:ascii="ＭＳ 明朝" w:eastAsia="ＭＳ 明朝" w:hAnsi="ＭＳ 明朝" w:hint="eastAsia"/>
        </w:rPr>
        <w:t>は、150,000</w:t>
      </w:r>
      <w:r w:rsidR="00AD29EE" w:rsidRPr="0003627C">
        <w:rPr>
          <w:rFonts w:ascii="ＭＳ 明朝" w:eastAsia="ＭＳ 明朝" w:hAnsi="ＭＳ 明朝" w:hint="eastAsia"/>
        </w:rPr>
        <w:t>円</w:t>
      </w:r>
      <w:r w:rsidR="00AD29EE">
        <w:rPr>
          <w:rFonts w:ascii="ＭＳ 明朝" w:eastAsia="ＭＳ 明朝" w:hAnsi="ＭＳ 明朝" w:hint="eastAsia"/>
        </w:rPr>
        <w:t>））</w:t>
      </w:r>
      <w:r w:rsidR="001C6333" w:rsidRPr="0003627C">
        <w:rPr>
          <w:rFonts w:ascii="ＭＳ 明朝" w:eastAsia="ＭＳ 明朝" w:hAnsi="ＭＳ 明朝" w:hint="eastAsia"/>
        </w:rPr>
        <w:t>を超過した場合を含む。）</w:t>
      </w:r>
      <w:r w:rsidRPr="0003627C">
        <w:rPr>
          <w:rFonts w:ascii="ＭＳ 明朝" w:eastAsia="ＭＳ 明朝" w:hAnsi="ＭＳ 明朝" w:hint="eastAsia"/>
        </w:rPr>
        <w:t>には、その</w:t>
      </w:r>
      <w:r w:rsidR="00EA14B8" w:rsidRPr="0003627C">
        <w:rPr>
          <w:rFonts w:ascii="ＭＳ 明朝" w:eastAsia="ＭＳ 明朝" w:hAnsi="ＭＳ 明朝" w:hint="eastAsia"/>
        </w:rPr>
        <w:t>他の</w:t>
      </w:r>
      <w:r w:rsidR="00997645">
        <w:rPr>
          <w:rFonts w:ascii="ＭＳ 明朝" w:eastAsia="ＭＳ 明朝" w:hAnsi="ＭＳ 明朝" w:hint="eastAsia"/>
        </w:rPr>
        <w:t>被扶養者認定要件を満たしていれば被扶養者として新規認定</w:t>
      </w:r>
      <w:r w:rsidR="0004066A">
        <w:rPr>
          <w:rFonts w:ascii="ＭＳ 明朝" w:eastAsia="ＭＳ 明朝" w:hAnsi="ＭＳ 明朝" w:hint="eastAsia"/>
        </w:rPr>
        <w:t>又は認定継続す</w:t>
      </w:r>
      <w:r w:rsidRPr="0003627C">
        <w:rPr>
          <w:rFonts w:ascii="ＭＳ 明朝" w:eastAsia="ＭＳ 明朝" w:hAnsi="ＭＳ 明朝" w:hint="eastAsia"/>
        </w:rPr>
        <w:t>ることとしま</w:t>
      </w:r>
      <w:r w:rsidR="00501BEF" w:rsidRPr="0003627C">
        <w:rPr>
          <w:rFonts w:ascii="ＭＳ 明朝" w:eastAsia="ＭＳ 明朝" w:hAnsi="ＭＳ 明朝" w:hint="eastAsia"/>
        </w:rPr>
        <w:t>す</w:t>
      </w:r>
      <w:r w:rsidR="00AD29EE">
        <w:rPr>
          <w:rFonts w:ascii="ＭＳ 明朝" w:eastAsia="ＭＳ 明朝" w:hAnsi="ＭＳ 明朝" w:hint="eastAsia"/>
        </w:rPr>
        <w:t>（Ｑ＆Ａ　Ｑ２－５</w:t>
      </w:r>
      <w:r w:rsidR="00AD29EE" w:rsidRPr="0003627C">
        <w:rPr>
          <w:rFonts w:ascii="ＭＳ 明朝" w:eastAsia="ＭＳ 明朝" w:hAnsi="ＭＳ 明朝" w:hint="eastAsia"/>
        </w:rPr>
        <w:t>参照）</w:t>
      </w:r>
      <w:r w:rsidR="00501BEF" w:rsidRPr="0003627C">
        <w:rPr>
          <w:rFonts w:ascii="ＭＳ 明朝" w:eastAsia="ＭＳ 明朝" w:hAnsi="ＭＳ 明朝" w:hint="eastAsia"/>
        </w:rPr>
        <w:t>。</w:t>
      </w:r>
    </w:p>
    <w:p w:rsidR="005F2572" w:rsidRPr="0003627C" w:rsidRDefault="002D531B" w:rsidP="0078039E">
      <w:pPr>
        <w:ind w:leftChars="200" w:left="420"/>
        <w:rPr>
          <w:rFonts w:ascii="ＭＳ 明朝" w:eastAsia="ＭＳ 明朝" w:hAnsi="ＭＳ 明朝"/>
        </w:rPr>
      </w:pPr>
      <w:r w:rsidRPr="0003627C">
        <w:rPr>
          <w:rFonts w:ascii="ＭＳ 明朝" w:eastAsia="ＭＳ 明朝" w:hAnsi="ＭＳ 明朝" w:hint="eastAsia"/>
        </w:rPr>
        <w:t xml:space="preserve">　なお、被扶養者認定</w:t>
      </w:r>
      <w:r w:rsidR="004C5795" w:rsidRPr="0003627C">
        <w:rPr>
          <w:rFonts w:ascii="ＭＳ 明朝" w:eastAsia="ＭＳ 明朝" w:hAnsi="ＭＳ 明朝" w:hint="eastAsia"/>
        </w:rPr>
        <w:t>要件</w:t>
      </w:r>
      <w:r w:rsidR="00C35662" w:rsidRPr="0003627C">
        <w:rPr>
          <w:rFonts w:ascii="ＭＳ 明朝" w:eastAsia="ＭＳ 明朝" w:hAnsi="ＭＳ 明朝" w:hint="eastAsia"/>
        </w:rPr>
        <w:t>は</w:t>
      </w:r>
      <w:r w:rsidR="005F2572" w:rsidRPr="0003627C">
        <w:rPr>
          <w:rFonts w:ascii="ＭＳ 明朝" w:eastAsia="ＭＳ 明朝" w:hAnsi="ＭＳ 明朝" w:hint="eastAsia"/>
        </w:rPr>
        <w:t>収入要件だけではないため、</w:t>
      </w:r>
      <w:r w:rsidR="00C55A14" w:rsidRPr="0003627C">
        <w:rPr>
          <w:rFonts w:ascii="ＭＳ 明朝" w:eastAsia="ＭＳ 明朝" w:hAnsi="ＭＳ 明朝" w:hint="eastAsia"/>
        </w:rPr>
        <w:t>事業主証明書</w:t>
      </w:r>
      <w:r w:rsidR="005F2572" w:rsidRPr="0003627C">
        <w:rPr>
          <w:rFonts w:ascii="ＭＳ 明朝" w:eastAsia="ＭＳ 明朝" w:hAnsi="ＭＳ 明朝" w:hint="eastAsia"/>
        </w:rPr>
        <w:t>が提出されても、その他の</w:t>
      </w:r>
      <w:r w:rsidRPr="0003627C">
        <w:rPr>
          <w:rFonts w:ascii="ＭＳ 明朝" w:eastAsia="ＭＳ 明朝" w:hAnsi="ＭＳ 明朝" w:hint="eastAsia"/>
        </w:rPr>
        <w:t>認定</w:t>
      </w:r>
      <w:r w:rsidR="005F2572" w:rsidRPr="0003627C">
        <w:rPr>
          <w:rFonts w:ascii="ＭＳ 明朝" w:eastAsia="ＭＳ 明朝" w:hAnsi="ＭＳ 明朝" w:hint="eastAsia"/>
        </w:rPr>
        <w:t>要件を満たしていないことにより、被扶養者に該当しない場合もあります</w:t>
      </w:r>
      <w:r w:rsidR="009159DC">
        <w:rPr>
          <w:rFonts w:ascii="ＭＳ 明朝" w:eastAsia="ＭＳ 明朝" w:hAnsi="ＭＳ 明朝" w:hint="eastAsia"/>
        </w:rPr>
        <w:t>（Ｑ＆Ａ　Ｑ３－６</w:t>
      </w:r>
      <w:r w:rsidR="009159DC" w:rsidRPr="0003627C">
        <w:rPr>
          <w:rFonts w:ascii="ＭＳ 明朝" w:eastAsia="ＭＳ 明朝" w:hAnsi="ＭＳ 明朝" w:hint="eastAsia"/>
        </w:rPr>
        <w:t>参照）</w:t>
      </w:r>
      <w:r w:rsidR="005F2572" w:rsidRPr="0003627C">
        <w:rPr>
          <w:rFonts w:ascii="ＭＳ 明朝" w:eastAsia="ＭＳ 明朝" w:hAnsi="ＭＳ 明朝" w:hint="eastAsia"/>
        </w:rPr>
        <w:t>。</w:t>
      </w:r>
    </w:p>
    <w:p w:rsidR="00993CE6" w:rsidRDefault="00993CE6" w:rsidP="00196C1D">
      <w:pPr>
        <w:rPr>
          <w:rFonts w:ascii="ＭＳ 明朝" w:eastAsia="ＭＳ 明朝" w:hAnsi="ＭＳ 明朝"/>
        </w:rPr>
      </w:pPr>
    </w:p>
    <w:p w:rsidR="00196C1D" w:rsidRPr="0003627C" w:rsidRDefault="00196C1D" w:rsidP="00196C1D">
      <w:pPr>
        <w:rPr>
          <w:rFonts w:ascii="ＭＳ 明朝" w:eastAsia="ＭＳ 明朝" w:hAnsi="ＭＳ 明朝"/>
        </w:rPr>
      </w:pPr>
      <w:r w:rsidRPr="0003627C">
        <w:rPr>
          <w:rFonts w:ascii="ＭＳ 明朝" w:eastAsia="ＭＳ 明朝" w:hAnsi="ＭＳ 明朝" w:hint="eastAsia"/>
        </w:rPr>
        <w:t>（２）対象者</w:t>
      </w:r>
    </w:p>
    <w:p w:rsidR="00F73A6B" w:rsidRPr="008E22DD" w:rsidRDefault="00196C1D" w:rsidP="0078039E">
      <w:pPr>
        <w:ind w:left="420" w:hangingChars="200" w:hanging="420"/>
        <w:rPr>
          <w:rFonts w:ascii="ＭＳ 明朝" w:eastAsia="ＭＳ 明朝" w:hAnsi="ＭＳ 明朝"/>
          <w:u w:val="single"/>
        </w:rPr>
      </w:pPr>
      <w:r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00F73A6B" w:rsidRPr="008E22DD">
        <w:rPr>
          <w:rFonts w:ascii="ＭＳ 明朝" w:eastAsia="ＭＳ 明朝" w:hAnsi="ＭＳ 明朝" w:hint="eastAsia"/>
          <w:u w:val="single"/>
        </w:rPr>
        <w:t>給与収入のある被扶養者</w:t>
      </w:r>
      <w:r w:rsidR="0004066A" w:rsidRPr="007F14D2">
        <w:rPr>
          <w:rFonts w:ascii="ＭＳ 明朝" w:eastAsia="ＭＳ 明朝" w:hAnsi="ＭＳ 明朝" w:hint="eastAsia"/>
        </w:rPr>
        <w:t>（新たに被扶養者認定を受けようとしている方も含みます。）</w:t>
      </w:r>
    </w:p>
    <w:p w:rsidR="00F73A6B" w:rsidRDefault="00F73A6B" w:rsidP="00F73A6B">
      <w:pPr>
        <w:ind w:left="630" w:hangingChars="300" w:hanging="630"/>
        <w:rPr>
          <w:rFonts w:ascii="ＭＳ 明朝" w:eastAsia="ＭＳ 明朝" w:hAnsi="ＭＳ 明朝"/>
        </w:rPr>
      </w:pPr>
      <w:r>
        <w:rPr>
          <w:rFonts w:ascii="ＭＳ 明朝" w:eastAsia="ＭＳ 明朝" w:hAnsi="ＭＳ 明朝" w:hint="eastAsia"/>
        </w:rPr>
        <w:t xml:space="preserve">　　※　配偶者以外の被扶養者も含みます。</w:t>
      </w:r>
      <w:r w:rsidRPr="0003627C">
        <w:rPr>
          <w:rFonts w:ascii="ＭＳ 明朝" w:eastAsia="ＭＳ 明朝" w:hAnsi="ＭＳ 明朝" w:hint="eastAsia"/>
        </w:rPr>
        <w:t>（Ｑ＆Ａ　Ｑ２－１参照）</w:t>
      </w:r>
      <w:r>
        <w:rPr>
          <w:rFonts w:ascii="ＭＳ 明朝" w:eastAsia="ＭＳ 明朝" w:hAnsi="ＭＳ 明朝" w:hint="eastAsia"/>
        </w:rPr>
        <w:t>。</w:t>
      </w:r>
    </w:p>
    <w:p w:rsidR="0004066A" w:rsidRPr="006470E9" w:rsidRDefault="0004066A" w:rsidP="006470E9">
      <w:pPr>
        <w:ind w:left="630" w:hangingChars="300" w:hanging="630"/>
        <w:rPr>
          <w:rFonts w:ascii="ＭＳ 明朝" w:eastAsia="ＭＳ 明朝" w:hAnsi="ＭＳ 明朝"/>
          <w:u w:val="single"/>
        </w:rPr>
      </w:pPr>
      <w:r>
        <w:rPr>
          <w:rFonts w:ascii="ＭＳ 明朝" w:eastAsia="ＭＳ 明朝" w:hAnsi="ＭＳ 明朝" w:hint="eastAsia"/>
        </w:rPr>
        <w:t xml:space="preserve">　　※　雇用契約により本来想定される年間収入が被扶養者の収入限度額未満であるが、</w:t>
      </w:r>
      <w:r w:rsidRPr="0004066A">
        <w:rPr>
          <w:rFonts w:ascii="ＭＳ 明朝" w:eastAsia="ＭＳ 明朝" w:hAnsi="ＭＳ 明朝" w:hint="eastAsia"/>
          <w:u w:val="single"/>
        </w:rPr>
        <w:t>事業主の人手不足等の事情に伴う一時的かつ他律的な収入変動により、収入限度額を超過した場合に限り</w:t>
      </w:r>
      <w:r>
        <w:rPr>
          <w:rFonts w:ascii="ＭＳ 明朝" w:eastAsia="ＭＳ 明朝" w:hAnsi="ＭＳ 明朝" w:hint="eastAsia"/>
        </w:rPr>
        <w:t>対象となります。</w:t>
      </w:r>
    </w:p>
    <w:p w:rsidR="00196C1D" w:rsidRPr="0003627C" w:rsidRDefault="00196C1D" w:rsidP="0078039E">
      <w:pPr>
        <w:ind w:leftChars="200" w:left="630" w:hangingChars="100" w:hanging="210"/>
        <w:rPr>
          <w:rFonts w:ascii="ＭＳ 明朝" w:eastAsia="ＭＳ 明朝" w:hAnsi="ＭＳ 明朝"/>
        </w:rPr>
      </w:pPr>
      <w:r w:rsidRPr="0003627C">
        <w:rPr>
          <w:rFonts w:ascii="ＭＳ 明朝" w:eastAsia="ＭＳ 明朝" w:hAnsi="ＭＳ 明朝" w:hint="eastAsia"/>
        </w:rPr>
        <w:t xml:space="preserve">※　</w:t>
      </w:r>
      <w:r w:rsidR="00C35662" w:rsidRPr="0003627C">
        <w:rPr>
          <w:rFonts w:ascii="ＭＳ 明朝" w:eastAsia="ＭＳ 明朝" w:hAnsi="ＭＳ 明朝" w:hint="eastAsia"/>
        </w:rPr>
        <w:t>本通知による取扱い</w:t>
      </w:r>
      <w:r w:rsidRPr="0003627C">
        <w:rPr>
          <w:rFonts w:ascii="ＭＳ 明朝" w:eastAsia="ＭＳ 明朝" w:hAnsi="ＭＳ 明朝" w:hint="eastAsia"/>
        </w:rPr>
        <w:t>は、あくまでも事業主の人手不足等の事情に伴う被扶養者の労働時間延長等による一時的かつ他律的な収入変動を対象としていることから、</w:t>
      </w:r>
      <w:r w:rsidR="00FA55C8">
        <w:rPr>
          <w:rFonts w:ascii="ＭＳ 明朝" w:eastAsia="ＭＳ 明朝" w:hAnsi="ＭＳ 明朝" w:hint="eastAsia"/>
          <w:u w:val="single"/>
        </w:rPr>
        <w:t>フリーランスや自営業者など</w:t>
      </w:r>
      <w:r w:rsidRPr="0003627C">
        <w:rPr>
          <w:rFonts w:ascii="ＭＳ 明朝" w:eastAsia="ＭＳ 明朝" w:hAnsi="ＭＳ 明朝" w:hint="eastAsia"/>
          <w:u w:val="single"/>
        </w:rPr>
        <w:t>特定の事業主と雇用関係にない場合については対象となりません。</w:t>
      </w:r>
    </w:p>
    <w:p w:rsidR="00196C1D" w:rsidRPr="0003627C" w:rsidRDefault="00EA14B8" w:rsidP="0078039E">
      <w:pPr>
        <w:ind w:left="630" w:hangingChars="300" w:hanging="630"/>
        <w:rPr>
          <w:rFonts w:ascii="ＭＳ 明朝" w:eastAsia="ＭＳ 明朝" w:hAnsi="ＭＳ 明朝"/>
        </w:rPr>
      </w:pPr>
      <w:r w:rsidRPr="0003627C">
        <w:rPr>
          <w:rFonts w:ascii="ＭＳ 明朝" w:eastAsia="ＭＳ 明朝" w:hAnsi="ＭＳ 明朝" w:hint="eastAsia"/>
        </w:rPr>
        <w:t xml:space="preserve">　</w:t>
      </w:r>
      <w:r w:rsidR="00E508E5"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00196C1D" w:rsidRPr="0003627C">
        <w:rPr>
          <w:rFonts w:ascii="ＭＳ 明朝" w:eastAsia="ＭＳ 明朝" w:hAnsi="ＭＳ 明朝" w:hint="eastAsia"/>
        </w:rPr>
        <w:t>なお、フリーラ</w:t>
      </w:r>
      <w:r w:rsidR="009D5390">
        <w:rPr>
          <w:rFonts w:ascii="ＭＳ 明朝" w:eastAsia="ＭＳ 明朝" w:hAnsi="ＭＳ 明朝" w:hint="eastAsia"/>
        </w:rPr>
        <w:t>ンスや自営業者としての収入と、勤務先からの給与収入の両方がある方</w:t>
      </w:r>
      <w:r w:rsidR="00196C1D" w:rsidRPr="0003627C">
        <w:rPr>
          <w:rFonts w:ascii="ＭＳ 明朝" w:eastAsia="ＭＳ 明朝" w:hAnsi="ＭＳ 明朝" w:hint="eastAsia"/>
        </w:rPr>
        <w:t>につい</w:t>
      </w:r>
      <w:r w:rsidR="002D531B" w:rsidRPr="0003627C">
        <w:rPr>
          <w:rFonts w:ascii="ＭＳ 明朝" w:eastAsia="ＭＳ 明朝" w:hAnsi="ＭＳ 明朝" w:hint="eastAsia"/>
        </w:rPr>
        <w:t>て、給与収入が一時的な収入変動で増加したことにより収入限度額を超過し</w:t>
      </w:r>
      <w:r w:rsidR="00196C1D" w:rsidRPr="0003627C">
        <w:rPr>
          <w:rFonts w:ascii="ＭＳ 明朝" w:eastAsia="ＭＳ 明朝" w:hAnsi="ＭＳ 明朝" w:hint="eastAsia"/>
        </w:rPr>
        <w:t>た場合は、対象となります</w:t>
      </w:r>
      <w:r w:rsidR="00F73A6B">
        <w:rPr>
          <w:rFonts w:ascii="ＭＳ 明朝" w:eastAsia="ＭＳ 明朝" w:hAnsi="ＭＳ 明朝" w:hint="eastAsia"/>
        </w:rPr>
        <w:t xml:space="preserve">（Ｑ＆Ａ　</w:t>
      </w:r>
      <w:r w:rsidR="00F73A6B" w:rsidRPr="0003627C">
        <w:rPr>
          <w:rFonts w:ascii="ＭＳ 明朝" w:eastAsia="ＭＳ 明朝" w:hAnsi="ＭＳ 明朝" w:hint="eastAsia"/>
        </w:rPr>
        <w:t>Ｑ２－３参照）</w:t>
      </w:r>
      <w:r w:rsidR="00196C1D" w:rsidRPr="0003627C">
        <w:rPr>
          <w:rFonts w:ascii="ＭＳ 明朝" w:eastAsia="ＭＳ 明朝" w:hAnsi="ＭＳ 明朝" w:hint="eastAsia"/>
        </w:rPr>
        <w:t>。</w:t>
      </w:r>
    </w:p>
    <w:p w:rsidR="00993CE6" w:rsidRDefault="00993CE6" w:rsidP="00196C1D">
      <w:pPr>
        <w:rPr>
          <w:rFonts w:ascii="ＭＳ 明朝" w:eastAsia="ＭＳ 明朝" w:hAnsi="ＭＳ 明朝"/>
        </w:rPr>
      </w:pPr>
    </w:p>
    <w:p w:rsidR="00196C1D" w:rsidRPr="0003627C" w:rsidRDefault="000D77C1" w:rsidP="00196C1D">
      <w:pPr>
        <w:rPr>
          <w:rFonts w:ascii="ＭＳ 明朝" w:eastAsia="ＭＳ 明朝" w:hAnsi="ＭＳ 明朝"/>
        </w:rPr>
      </w:pPr>
      <w:r w:rsidRPr="0003627C">
        <w:rPr>
          <w:rFonts w:ascii="ＭＳ 明朝" w:eastAsia="ＭＳ 明朝" w:hAnsi="ＭＳ 明朝" w:hint="eastAsia"/>
        </w:rPr>
        <w:t>（３）提出書類</w:t>
      </w:r>
    </w:p>
    <w:p w:rsidR="006312EF" w:rsidRPr="0003627C" w:rsidRDefault="006312EF" w:rsidP="006312EF">
      <w:pPr>
        <w:ind w:firstLineChars="200" w:firstLine="420"/>
        <w:rPr>
          <w:rFonts w:ascii="ＭＳ 明朝" w:eastAsia="ＭＳ 明朝" w:hAnsi="ＭＳ 明朝"/>
        </w:rPr>
      </w:pPr>
      <w:r>
        <w:rPr>
          <w:rFonts w:ascii="ＭＳ 明朝" w:eastAsia="ＭＳ 明朝" w:hAnsi="ＭＳ 明朝" w:hint="eastAsia"/>
        </w:rPr>
        <w:t>①</w:t>
      </w:r>
      <w:r w:rsidRPr="0003627C">
        <w:rPr>
          <w:rFonts w:ascii="ＭＳ 明朝" w:eastAsia="ＭＳ 明朝" w:hAnsi="ＭＳ 明朝" w:hint="eastAsia"/>
        </w:rPr>
        <w:t xml:space="preserve">　</w:t>
      </w:r>
      <w:r>
        <w:rPr>
          <w:rFonts w:ascii="ＭＳ 明朝" w:eastAsia="ＭＳ 明朝" w:hAnsi="ＭＳ 明朝" w:hint="eastAsia"/>
        </w:rPr>
        <w:t>特別認定の被扶養者が、要件確認で認定継続手続を行う</w:t>
      </w:r>
      <w:r w:rsidRPr="0003627C">
        <w:rPr>
          <w:rFonts w:ascii="ＭＳ 明朝" w:eastAsia="ＭＳ 明朝" w:hAnsi="ＭＳ 明朝" w:hint="eastAsia"/>
        </w:rPr>
        <w:t>とき</w:t>
      </w:r>
    </w:p>
    <w:p w:rsidR="00AB3CDB" w:rsidRPr="009E03DB" w:rsidRDefault="00BE4ABF" w:rsidP="009E03DB">
      <w:pPr>
        <w:ind w:left="630" w:hangingChars="300" w:hanging="630"/>
        <w:rPr>
          <w:rFonts w:ascii="ＭＳ 明朝" w:eastAsia="ＭＳ 明朝" w:hAnsi="ＭＳ 明朝"/>
          <w:b/>
          <w:bCs/>
        </w:rPr>
      </w:pPr>
      <w:r>
        <w:rPr>
          <w:rFonts w:ascii="ＭＳ 明朝" w:eastAsia="ＭＳ 明朝" w:hAnsi="ＭＳ 明朝" w:hint="eastAsia"/>
        </w:rPr>
        <w:t xml:space="preserve">　　　　</w:t>
      </w:r>
      <w:r w:rsidRPr="003F2E39">
        <w:rPr>
          <w:rFonts w:ascii="ＭＳ ゴシック" w:eastAsia="ＭＳ ゴシック" w:hAnsi="ＭＳ ゴシック" w:hint="eastAsia"/>
          <w:b/>
          <w:bCs/>
        </w:rPr>
        <w:t>要件確認（</w:t>
      </w:r>
      <w:r w:rsidR="00AB3CDB" w:rsidRPr="003F2E39">
        <w:rPr>
          <w:rFonts w:ascii="ＭＳ ゴシック" w:eastAsia="ＭＳ ゴシック" w:hAnsi="ＭＳ ゴシック" w:hint="eastAsia"/>
          <w:b/>
          <w:bCs/>
        </w:rPr>
        <w:t>基準日：毎</w:t>
      </w:r>
      <w:r w:rsidRPr="003F2E39">
        <w:rPr>
          <w:rFonts w:ascii="ＭＳ ゴシック" w:eastAsia="ＭＳ ゴシック" w:hAnsi="ＭＳ ゴシック" w:hint="eastAsia"/>
          <w:b/>
          <w:bCs/>
        </w:rPr>
        <w:t>年７月１日</w:t>
      </w:r>
      <w:r w:rsidR="009E03DB" w:rsidRPr="003F2E39">
        <w:rPr>
          <w:rFonts w:ascii="ＭＳ ゴシック" w:eastAsia="ＭＳ ゴシック" w:hAnsi="ＭＳ ゴシック" w:hint="eastAsia"/>
          <w:b/>
          <w:bCs/>
        </w:rPr>
        <w:t>。次回は令和６年７月１日</w:t>
      </w:r>
      <w:r w:rsidRPr="003F2E39">
        <w:rPr>
          <w:rFonts w:ascii="ＭＳ ゴシック" w:eastAsia="ＭＳ ゴシック" w:hAnsi="ＭＳ ゴシック" w:hint="eastAsia"/>
          <w:b/>
          <w:bCs/>
        </w:rPr>
        <w:t>）の際に提出</w:t>
      </w:r>
      <w:r w:rsidR="00AB3CDB">
        <w:rPr>
          <w:rFonts w:ascii="ＭＳ 明朝" w:eastAsia="ＭＳ 明朝" w:hAnsi="ＭＳ 明朝" w:hint="eastAsia"/>
        </w:rPr>
        <w:t>していただきます（一時的な収入変動によって収入限度額を超過した時点では提出不要です。）。</w:t>
      </w:r>
    </w:p>
    <w:p w:rsidR="006312EF" w:rsidRPr="0003627C" w:rsidRDefault="006312EF" w:rsidP="0038046D">
      <w:pPr>
        <w:ind w:left="630" w:hangingChars="300" w:hanging="630"/>
        <w:rPr>
          <w:rFonts w:ascii="ＭＳ 明朝" w:eastAsia="ＭＳ 明朝" w:hAnsi="ＭＳ 明朝"/>
        </w:rPr>
      </w:pPr>
      <w:r w:rsidRPr="0003627C">
        <w:rPr>
          <w:rFonts w:ascii="ＭＳ 明朝" w:eastAsia="ＭＳ 明朝" w:hAnsi="ＭＳ 明朝" w:hint="eastAsia"/>
        </w:rPr>
        <w:t xml:space="preserve">　　　　</w:t>
      </w:r>
      <w:r>
        <w:rPr>
          <w:rFonts w:ascii="ＭＳ 明朝" w:eastAsia="ＭＳ 明朝" w:hAnsi="ＭＳ 明朝" w:hint="eastAsia"/>
        </w:rPr>
        <w:t>一時的</w:t>
      </w:r>
      <w:r w:rsidR="006470E9">
        <w:rPr>
          <w:rFonts w:ascii="ＭＳ 明朝" w:eastAsia="ＭＳ 明朝" w:hAnsi="ＭＳ 明朝" w:hint="eastAsia"/>
        </w:rPr>
        <w:t>な</w:t>
      </w:r>
      <w:r>
        <w:rPr>
          <w:rFonts w:ascii="ＭＳ 明朝" w:eastAsia="ＭＳ 明朝" w:hAnsi="ＭＳ 明朝" w:hint="eastAsia"/>
        </w:rPr>
        <w:t>収入変動によって収入限度額を超過した被扶養者を認定継続する場合は、</w:t>
      </w:r>
      <w:r w:rsidRPr="0003627C">
        <w:rPr>
          <w:rFonts w:ascii="ＭＳ 明朝" w:eastAsia="ＭＳ 明朝" w:hAnsi="ＭＳ 明朝" w:hint="eastAsia"/>
        </w:rPr>
        <w:t>福利厚生事務の手引Ｐ５２の提出書類</w:t>
      </w:r>
      <w:r>
        <w:rPr>
          <w:rFonts w:ascii="ＭＳ 明朝" w:eastAsia="ＭＳ 明朝" w:hAnsi="ＭＳ 明朝" w:hint="eastAsia"/>
          <w:u w:val="single"/>
        </w:rPr>
        <w:t>（給与等支払証明書〔用紙</w:t>
      </w:r>
      <w:r w:rsidRPr="00F30E24">
        <w:rPr>
          <w:rFonts w:ascii="ＭＳ 明朝" w:eastAsia="ＭＳ 明朝" w:hAnsi="ＭＳ 明朝" w:hint="eastAsia"/>
          <w:u w:val="single"/>
        </w:rPr>
        <w:t>No.</w:t>
      </w:r>
      <w:r>
        <w:rPr>
          <w:rFonts w:ascii="ＭＳ 明朝" w:eastAsia="ＭＳ 明朝" w:hAnsi="ＭＳ 明朝" w:hint="eastAsia"/>
          <w:u w:val="single"/>
        </w:rPr>
        <w:t>扶養７〕も必要です。）に加えて</w:t>
      </w:r>
      <w:r w:rsidRPr="00F30E24">
        <w:rPr>
          <w:rFonts w:ascii="ＭＳ 明朝" w:eastAsia="ＭＳ 明朝" w:hAnsi="ＭＳ 明朝" w:hint="eastAsia"/>
          <w:u w:val="single"/>
        </w:rPr>
        <w:t>、事業主証明書を提出してください。</w:t>
      </w:r>
    </w:p>
    <w:p w:rsidR="006312EF" w:rsidRDefault="006312EF" w:rsidP="006312EF">
      <w:pPr>
        <w:ind w:leftChars="300" w:left="840" w:hangingChars="100" w:hanging="210"/>
        <w:rPr>
          <w:rFonts w:ascii="ＭＳ 明朝" w:eastAsia="ＭＳ 明朝" w:hAnsi="ＭＳ 明朝"/>
          <w:u w:val="single"/>
        </w:rPr>
      </w:pPr>
      <w:r w:rsidRPr="0003627C">
        <w:rPr>
          <w:rFonts w:ascii="ＭＳ 明朝" w:eastAsia="ＭＳ 明朝" w:hAnsi="ＭＳ 明朝" w:hint="eastAsia"/>
        </w:rPr>
        <w:t xml:space="preserve">※　</w:t>
      </w:r>
      <w:r>
        <w:rPr>
          <w:rFonts w:ascii="ＭＳ 明朝" w:eastAsia="ＭＳ 明朝" w:hAnsi="ＭＳ 明朝" w:hint="eastAsia"/>
        </w:rPr>
        <w:t>一時的な収入変動によって収入限度額を超過した</w:t>
      </w:r>
      <w:r w:rsidRPr="0003627C">
        <w:rPr>
          <w:rFonts w:ascii="ＭＳ 明朝" w:eastAsia="ＭＳ 明朝" w:hAnsi="ＭＳ 明朝" w:hint="eastAsia"/>
        </w:rPr>
        <w:t>場合は、</w:t>
      </w:r>
      <w:r w:rsidRPr="006E41E8">
        <w:rPr>
          <w:rFonts w:ascii="ＭＳ 明朝" w:eastAsia="ＭＳ 明朝" w:hAnsi="ＭＳ 明朝" w:hint="eastAsia"/>
          <w:u w:val="single"/>
        </w:rPr>
        <w:t>その都度事業主証明書を受け取る等、一時的に収入が増加した期間（人手不足による労働時間延長等が行われた期間）等について、事業主に確認し</w:t>
      </w:r>
      <w:r w:rsidR="00BE4ABF">
        <w:rPr>
          <w:rFonts w:ascii="ＭＳ 明朝" w:eastAsia="ＭＳ 明朝" w:hAnsi="ＭＳ 明朝" w:hint="eastAsia"/>
          <w:u w:val="single"/>
        </w:rPr>
        <w:t>、要件確認の際に事業主証明書を提出できるようにし</w:t>
      </w:r>
      <w:r w:rsidRPr="006E41E8">
        <w:rPr>
          <w:rFonts w:ascii="ＭＳ 明朝" w:eastAsia="ＭＳ 明朝" w:hAnsi="ＭＳ 明朝" w:hint="eastAsia"/>
          <w:u w:val="single"/>
        </w:rPr>
        <w:t>てください。</w:t>
      </w:r>
    </w:p>
    <w:p w:rsidR="006312EF" w:rsidRDefault="006312EF" w:rsidP="006312EF">
      <w:pPr>
        <w:ind w:leftChars="300" w:left="840" w:hangingChars="100" w:hanging="210"/>
        <w:rPr>
          <w:rFonts w:ascii="ＭＳ 明朝" w:eastAsia="ＭＳ 明朝" w:hAnsi="ＭＳ 明朝"/>
        </w:rPr>
      </w:pPr>
      <w:r>
        <w:rPr>
          <w:rFonts w:ascii="ＭＳ 明朝" w:eastAsia="ＭＳ 明朝" w:hAnsi="ＭＳ 明朝" w:hint="eastAsia"/>
        </w:rPr>
        <w:t xml:space="preserve">※　</w:t>
      </w:r>
      <w:r w:rsidRPr="0003627C">
        <w:rPr>
          <w:rFonts w:ascii="ＭＳ 明朝" w:eastAsia="ＭＳ 明朝" w:hAnsi="ＭＳ 明朝" w:hint="eastAsia"/>
        </w:rPr>
        <w:t>要件確認において、「退職後のため事業主証明書を受け取れない」、「事業主証明期間が収入限度額超過期間と異なる」等、事業主証明書により</w:t>
      </w:r>
      <w:r>
        <w:rPr>
          <w:rFonts w:ascii="ＭＳ 明朝" w:eastAsia="ＭＳ 明朝" w:hAnsi="ＭＳ 明朝" w:hint="eastAsia"/>
        </w:rPr>
        <w:t>本通知による取扱いの対象となる</w:t>
      </w:r>
      <w:r w:rsidRPr="0003627C">
        <w:rPr>
          <w:rFonts w:ascii="ＭＳ 明朝" w:eastAsia="ＭＳ 明朝" w:hAnsi="ＭＳ 明朝" w:hint="eastAsia"/>
        </w:rPr>
        <w:t>ことを確認できない場合は、収入限度額を超過した時点に遡及して認定取消となりますので</w:t>
      </w:r>
      <w:r w:rsidR="009E03DB">
        <w:rPr>
          <w:rFonts w:ascii="ＭＳ 明朝" w:eastAsia="ＭＳ 明朝" w:hAnsi="ＭＳ 明朝" w:hint="eastAsia"/>
        </w:rPr>
        <w:t>、</w:t>
      </w:r>
      <w:r w:rsidR="00AB3CDB">
        <w:rPr>
          <w:rFonts w:ascii="ＭＳ 明朝" w:eastAsia="ＭＳ 明朝" w:hAnsi="ＭＳ 明朝" w:hint="eastAsia"/>
        </w:rPr>
        <w:t>十分</w:t>
      </w:r>
      <w:r w:rsidRPr="0003627C">
        <w:rPr>
          <w:rFonts w:ascii="ＭＳ 明朝" w:eastAsia="ＭＳ 明朝" w:hAnsi="ＭＳ 明朝" w:hint="eastAsia"/>
        </w:rPr>
        <w:t>御注意ください。</w:t>
      </w:r>
    </w:p>
    <w:p w:rsidR="00196C1D" w:rsidRDefault="00255FAC" w:rsidP="006312EF">
      <w:pPr>
        <w:ind w:leftChars="200" w:left="630" w:hangingChars="100" w:hanging="210"/>
        <w:rPr>
          <w:rFonts w:ascii="ＭＳ 明朝" w:eastAsia="ＭＳ 明朝" w:hAnsi="ＭＳ 明朝"/>
        </w:rPr>
      </w:pPr>
      <w:r w:rsidRPr="0003627C">
        <w:rPr>
          <w:rFonts w:ascii="ＭＳ 明朝" w:eastAsia="ＭＳ 明朝" w:hAnsi="ＭＳ 明朝" w:hint="eastAsia"/>
        </w:rPr>
        <w:t>②</w:t>
      </w:r>
      <w:r w:rsidR="00196C1D" w:rsidRPr="0003627C">
        <w:rPr>
          <w:rFonts w:ascii="ＭＳ 明朝" w:eastAsia="ＭＳ 明朝" w:hAnsi="ＭＳ 明朝" w:hint="eastAsia"/>
        </w:rPr>
        <w:t xml:space="preserve">　</w:t>
      </w:r>
      <w:r w:rsidR="006312EF">
        <w:rPr>
          <w:rFonts w:ascii="ＭＳ 明朝" w:eastAsia="ＭＳ 明朝" w:hAnsi="ＭＳ 明朝" w:hint="eastAsia"/>
        </w:rPr>
        <w:t>普通認定の被扶養者で</w:t>
      </w:r>
      <w:r w:rsidR="008F45E0">
        <w:rPr>
          <w:rFonts w:ascii="ＭＳ 明朝" w:eastAsia="ＭＳ 明朝" w:hAnsi="ＭＳ 明朝" w:hint="eastAsia"/>
        </w:rPr>
        <w:t>扶養手当が支給停止となったが、被扶養者の認定継続</w:t>
      </w:r>
      <w:r w:rsidR="006E41E8">
        <w:rPr>
          <w:rFonts w:ascii="ＭＳ 明朝" w:eastAsia="ＭＳ 明朝" w:hAnsi="ＭＳ 明朝" w:hint="eastAsia"/>
        </w:rPr>
        <w:t>手続</w:t>
      </w:r>
      <w:r w:rsidR="008F45E0">
        <w:rPr>
          <w:rFonts w:ascii="ＭＳ 明朝" w:eastAsia="ＭＳ 明朝" w:hAnsi="ＭＳ 明朝" w:hint="eastAsia"/>
        </w:rPr>
        <w:t>を行う</w:t>
      </w:r>
      <w:r w:rsidR="00582270" w:rsidRPr="0003627C">
        <w:rPr>
          <w:rFonts w:ascii="ＭＳ 明朝" w:eastAsia="ＭＳ 明朝" w:hAnsi="ＭＳ 明朝" w:hint="eastAsia"/>
        </w:rPr>
        <w:t>とき</w:t>
      </w:r>
      <w:r w:rsidR="008F45E0">
        <w:rPr>
          <w:rFonts w:ascii="ＭＳ 明朝" w:eastAsia="ＭＳ 明朝" w:hAnsi="ＭＳ 明朝" w:hint="eastAsia"/>
        </w:rPr>
        <w:t>（特別認定への要件変更）</w:t>
      </w:r>
    </w:p>
    <w:p w:rsidR="00BE4ABF" w:rsidRDefault="00BE4ABF" w:rsidP="00BE4ABF">
      <w:pPr>
        <w:ind w:left="630" w:hangingChars="300" w:hanging="630"/>
        <w:rPr>
          <w:rFonts w:ascii="ＭＳ 明朝" w:eastAsia="ＭＳ 明朝" w:hAnsi="ＭＳ 明朝"/>
        </w:rPr>
      </w:pPr>
      <w:r>
        <w:rPr>
          <w:rFonts w:ascii="ＭＳ 明朝" w:eastAsia="ＭＳ 明朝" w:hAnsi="ＭＳ 明朝" w:hint="eastAsia"/>
        </w:rPr>
        <w:t xml:space="preserve">　　　　</w:t>
      </w:r>
      <w:r w:rsidRPr="003F2E39">
        <w:rPr>
          <w:rFonts w:ascii="ＭＳ ゴシック" w:eastAsia="ＭＳ ゴシック" w:hAnsi="ＭＳ ゴシック" w:hint="eastAsia"/>
          <w:b/>
          <w:bCs/>
        </w:rPr>
        <w:t>扶養手当が支給停止となった際に直ちに提出</w:t>
      </w:r>
      <w:r>
        <w:rPr>
          <w:rFonts w:ascii="ＭＳ 明朝" w:eastAsia="ＭＳ 明朝" w:hAnsi="ＭＳ 明朝" w:hint="eastAsia"/>
        </w:rPr>
        <w:t>してください。</w:t>
      </w:r>
    </w:p>
    <w:p w:rsidR="008F17FA" w:rsidRPr="0003627C" w:rsidRDefault="00196C1D" w:rsidP="007A67A6">
      <w:pPr>
        <w:ind w:left="630" w:hangingChars="300" w:hanging="630"/>
        <w:rPr>
          <w:rFonts w:ascii="ＭＳ 明朝" w:eastAsia="ＭＳ 明朝" w:hAnsi="ＭＳ 明朝"/>
        </w:rPr>
      </w:pPr>
      <w:r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007A67A6" w:rsidRPr="0003627C">
        <w:rPr>
          <w:rFonts w:ascii="ＭＳ 明朝" w:eastAsia="ＭＳ 明朝" w:hAnsi="ＭＳ 明朝" w:hint="eastAsia"/>
        </w:rPr>
        <w:t>一時的な収入変動によって収入限度額を超過し</w:t>
      </w:r>
      <w:r w:rsidRPr="0003627C">
        <w:rPr>
          <w:rFonts w:ascii="ＭＳ 明朝" w:eastAsia="ＭＳ 明朝" w:hAnsi="ＭＳ 明朝" w:hint="eastAsia"/>
        </w:rPr>
        <w:t>たことに基づき、扶養手当が支給停止となる場合は、普通認定から特別認定への要件変更手続が必要となります。</w:t>
      </w:r>
      <w:r w:rsidR="007A67A6" w:rsidRPr="0003627C">
        <w:rPr>
          <w:rFonts w:ascii="ＭＳ 明朝" w:eastAsia="ＭＳ 明朝" w:hAnsi="ＭＳ 明朝" w:hint="eastAsia"/>
        </w:rPr>
        <w:t>この場合の要件変更日は、扶養手当の支給停止日となります。</w:t>
      </w:r>
      <w:r w:rsidRPr="0003627C">
        <w:rPr>
          <w:rFonts w:ascii="ＭＳ 明朝" w:eastAsia="ＭＳ 明朝" w:hAnsi="ＭＳ 明朝" w:hint="eastAsia"/>
        </w:rPr>
        <w:t>福利厚生事務の手引Ｐ３９の</w:t>
      </w:r>
      <w:r w:rsidR="003E377A" w:rsidRPr="0003627C">
        <w:rPr>
          <w:rFonts w:ascii="ＭＳ 明朝" w:eastAsia="ＭＳ 明朝" w:hAnsi="ＭＳ 明朝" w:hint="eastAsia"/>
        </w:rPr>
        <w:t>提出書類</w:t>
      </w:r>
      <w:r w:rsidR="003E377A">
        <w:rPr>
          <w:rFonts w:ascii="ＭＳ 明朝" w:eastAsia="ＭＳ 明朝" w:hAnsi="ＭＳ 明朝" w:hint="eastAsia"/>
          <w:u w:val="single"/>
        </w:rPr>
        <w:t>（給与等支払証明書〔用紙</w:t>
      </w:r>
      <w:r w:rsidR="003E377A" w:rsidRPr="00F30E24">
        <w:rPr>
          <w:rFonts w:ascii="ＭＳ 明朝" w:eastAsia="ＭＳ 明朝" w:hAnsi="ＭＳ 明朝" w:hint="eastAsia"/>
          <w:u w:val="single"/>
        </w:rPr>
        <w:t>No.</w:t>
      </w:r>
      <w:r w:rsidR="003E377A">
        <w:rPr>
          <w:rFonts w:ascii="ＭＳ 明朝" w:eastAsia="ＭＳ 明朝" w:hAnsi="ＭＳ 明朝" w:hint="eastAsia"/>
          <w:u w:val="single"/>
        </w:rPr>
        <w:t>扶養７〕も必要です。）に加えて</w:t>
      </w:r>
      <w:r w:rsidR="003E377A" w:rsidRPr="00F30E24">
        <w:rPr>
          <w:rFonts w:ascii="ＭＳ 明朝" w:eastAsia="ＭＳ 明朝" w:hAnsi="ＭＳ 明朝" w:hint="eastAsia"/>
          <w:u w:val="single"/>
        </w:rPr>
        <w:t>、事業主証明書を提出してください。</w:t>
      </w:r>
    </w:p>
    <w:p w:rsidR="00C25FEA" w:rsidRDefault="00C25FEA" w:rsidP="0039635B">
      <w:pPr>
        <w:ind w:left="840" w:hangingChars="400" w:hanging="840"/>
        <w:rPr>
          <w:rFonts w:ascii="ＭＳ 明朝" w:eastAsia="ＭＳ 明朝" w:hAnsi="ＭＳ 明朝"/>
        </w:rPr>
      </w:pPr>
      <w:r w:rsidRPr="0003627C">
        <w:rPr>
          <w:rFonts w:ascii="ＭＳ 明朝" w:eastAsia="ＭＳ 明朝" w:hAnsi="ＭＳ 明朝" w:hint="eastAsia"/>
        </w:rPr>
        <w:t xml:space="preserve">　　　※　扶養手当</w:t>
      </w:r>
      <w:r w:rsidR="00AE1718" w:rsidRPr="0003627C">
        <w:rPr>
          <w:rFonts w:ascii="ＭＳ 明朝" w:eastAsia="ＭＳ 明朝" w:hAnsi="ＭＳ 明朝" w:hint="eastAsia"/>
        </w:rPr>
        <w:t>の受給要件の認定に当たって</w:t>
      </w:r>
      <w:r w:rsidRPr="0003627C">
        <w:rPr>
          <w:rFonts w:ascii="ＭＳ 明朝" w:eastAsia="ＭＳ 明朝" w:hAnsi="ＭＳ 明朝" w:hint="eastAsia"/>
        </w:rPr>
        <w:t>は</w:t>
      </w:r>
      <w:r w:rsidR="00AE1718" w:rsidRPr="0003627C">
        <w:rPr>
          <w:rFonts w:ascii="ＭＳ 明朝" w:eastAsia="ＭＳ 明朝" w:hAnsi="ＭＳ 明朝" w:hint="eastAsia"/>
        </w:rPr>
        <w:t>、</w:t>
      </w:r>
      <w:r w:rsidR="0039635B">
        <w:rPr>
          <w:rFonts w:ascii="ＭＳ 明朝" w:eastAsia="ＭＳ 明朝" w:hAnsi="ＭＳ 明朝" w:hint="eastAsia"/>
        </w:rPr>
        <w:t>今回の措置（</w:t>
      </w:r>
      <w:r w:rsidR="00722A69">
        <w:rPr>
          <w:rFonts w:ascii="ＭＳ 明朝" w:eastAsia="ＭＳ 明朝" w:hAnsi="ＭＳ 明朝" w:hint="eastAsia"/>
        </w:rPr>
        <w:t>「事業主の証明による被扶養者認定の円滑化」</w:t>
      </w:r>
      <w:r w:rsidR="0039635B">
        <w:rPr>
          <w:rFonts w:ascii="ＭＳ 明朝" w:eastAsia="ＭＳ 明朝" w:hAnsi="ＭＳ 明朝" w:hint="eastAsia"/>
        </w:rPr>
        <w:t>）</w:t>
      </w:r>
      <w:r w:rsidR="00AE1718" w:rsidRPr="0003627C">
        <w:rPr>
          <w:rFonts w:ascii="ＭＳ 明朝" w:eastAsia="ＭＳ 明朝" w:hAnsi="ＭＳ 明朝" w:hint="eastAsia"/>
        </w:rPr>
        <w:t>は</w:t>
      </w:r>
      <w:r w:rsidR="00501BEF" w:rsidRPr="0003627C">
        <w:rPr>
          <w:rFonts w:ascii="ＭＳ 明朝" w:eastAsia="ＭＳ 明朝" w:hAnsi="ＭＳ 明朝" w:hint="eastAsia"/>
        </w:rPr>
        <w:t>適用されない</w:t>
      </w:r>
      <w:r w:rsidR="009E03DB">
        <w:rPr>
          <w:rFonts w:ascii="ＭＳ 明朝" w:eastAsia="ＭＳ 明朝" w:hAnsi="ＭＳ 明朝" w:hint="eastAsia"/>
        </w:rPr>
        <w:t>との</w:t>
      </w:r>
      <w:r w:rsidR="00501BEF" w:rsidRPr="0003627C">
        <w:rPr>
          <w:rFonts w:ascii="ＭＳ 明朝" w:eastAsia="ＭＳ 明朝" w:hAnsi="ＭＳ 明朝" w:hint="eastAsia"/>
        </w:rPr>
        <w:t>前提</w:t>
      </w:r>
      <w:r w:rsidR="009E03DB">
        <w:rPr>
          <w:rFonts w:ascii="ＭＳ 明朝" w:eastAsia="ＭＳ 明朝" w:hAnsi="ＭＳ 明朝" w:hint="eastAsia"/>
        </w:rPr>
        <w:t>に立って</w:t>
      </w:r>
      <w:r w:rsidR="0039635B">
        <w:rPr>
          <w:rFonts w:ascii="ＭＳ 明朝" w:eastAsia="ＭＳ 明朝" w:hAnsi="ＭＳ 明朝" w:hint="eastAsia"/>
        </w:rPr>
        <w:t>記載して</w:t>
      </w:r>
      <w:r w:rsidR="009E03DB">
        <w:rPr>
          <w:rFonts w:ascii="ＭＳ 明朝" w:eastAsia="ＭＳ 明朝" w:hAnsi="ＭＳ 明朝" w:hint="eastAsia"/>
        </w:rPr>
        <w:t>います</w:t>
      </w:r>
      <w:r w:rsidR="006E1D6A">
        <w:rPr>
          <w:rFonts w:ascii="ＭＳ 明朝" w:eastAsia="ＭＳ 明朝" w:hAnsi="ＭＳ 明朝" w:hint="eastAsia"/>
        </w:rPr>
        <w:t>（Ｑ＆Ａ　Ｑ４</w:t>
      </w:r>
      <w:r w:rsidR="006E1D6A" w:rsidRPr="0003627C">
        <w:rPr>
          <w:rFonts w:ascii="ＭＳ 明朝" w:eastAsia="ＭＳ 明朝" w:hAnsi="ＭＳ 明朝" w:hint="eastAsia"/>
        </w:rPr>
        <w:t>－３参照）</w:t>
      </w:r>
      <w:r w:rsidR="00501BEF" w:rsidRPr="0003627C">
        <w:rPr>
          <w:rFonts w:ascii="ＭＳ 明朝" w:eastAsia="ＭＳ 明朝" w:hAnsi="ＭＳ 明朝" w:hint="eastAsia"/>
        </w:rPr>
        <w:t>。</w:t>
      </w:r>
      <w:r w:rsidR="0039635B">
        <w:rPr>
          <w:rFonts w:ascii="ＭＳ 明朝" w:eastAsia="ＭＳ 明朝" w:hAnsi="ＭＳ 明朝" w:hint="eastAsia"/>
        </w:rPr>
        <w:t>扶養手当については、各認定権者にお尋ねください。</w:t>
      </w:r>
    </w:p>
    <w:p w:rsidR="006312EF" w:rsidRPr="0003627C" w:rsidRDefault="006312EF" w:rsidP="006312EF">
      <w:pPr>
        <w:ind w:firstLineChars="200" w:firstLine="420"/>
        <w:rPr>
          <w:rFonts w:ascii="ＭＳ 明朝" w:eastAsia="ＭＳ 明朝" w:hAnsi="ＭＳ 明朝"/>
        </w:rPr>
      </w:pPr>
      <w:r>
        <w:rPr>
          <w:rFonts w:ascii="ＭＳ 明朝" w:eastAsia="ＭＳ 明朝" w:hAnsi="ＭＳ 明朝" w:hint="eastAsia"/>
        </w:rPr>
        <w:t>③　新たに被扶養者の認定手続を行うと</w:t>
      </w:r>
      <w:r w:rsidRPr="0003627C">
        <w:rPr>
          <w:rFonts w:ascii="ＭＳ 明朝" w:eastAsia="ＭＳ 明朝" w:hAnsi="ＭＳ 明朝" w:hint="eastAsia"/>
        </w:rPr>
        <w:t>き（特別認定</w:t>
      </w:r>
      <w:r w:rsidR="00794BC1">
        <w:rPr>
          <w:rFonts w:ascii="ＭＳ 明朝" w:eastAsia="ＭＳ 明朝" w:hAnsi="ＭＳ 明朝" w:hint="eastAsia"/>
        </w:rPr>
        <w:t>による新規認定</w:t>
      </w:r>
      <w:r w:rsidRPr="0003627C">
        <w:rPr>
          <w:rFonts w:ascii="ＭＳ 明朝" w:eastAsia="ＭＳ 明朝" w:hAnsi="ＭＳ 明朝" w:hint="eastAsia"/>
        </w:rPr>
        <w:t>）</w:t>
      </w:r>
    </w:p>
    <w:p w:rsidR="006470E9" w:rsidRDefault="006470E9" w:rsidP="006470E9">
      <w:pPr>
        <w:ind w:left="630" w:hangingChars="300" w:hanging="630"/>
        <w:rPr>
          <w:rFonts w:ascii="ＭＳ 明朝" w:eastAsia="ＭＳ 明朝" w:hAnsi="ＭＳ 明朝"/>
        </w:rPr>
      </w:pPr>
      <w:r>
        <w:rPr>
          <w:rFonts w:ascii="ＭＳ 明朝" w:eastAsia="ＭＳ 明朝" w:hAnsi="ＭＳ 明朝" w:hint="eastAsia"/>
        </w:rPr>
        <w:t xml:space="preserve">　　　　</w:t>
      </w:r>
      <w:r w:rsidRPr="003F2E39">
        <w:rPr>
          <w:rFonts w:ascii="ＭＳ ゴシック" w:eastAsia="ＭＳ ゴシック" w:hAnsi="ＭＳ ゴシック" w:hint="eastAsia"/>
          <w:b/>
          <w:bCs/>
        </w:rPr>
        <w:t>直ちに提出</w:t>
      </w:r>
      <w:r>
        <w:rPr>
          <w:rFonts w:ascii="ＭＳ 明朝" w:eastAsia="ＭＳ 明朝" w:hAnsi="ＭＳ 明朝" w:hint="eastAsia"/>
        </w:rPr>
        <w:t>してください。</w:t>
      </w:r>
    </w:p>
    <w:p w:rsidR="006312EF" w:rsidRPr="0003627C" w:rsidRDefault="006312EF" w:rsidP="006470E9">
      <w:pPr>
        <w:ind w:left="630" w:hangingChars="300" w:hanging="630"/>
        <w:rPr>
          <w:rFonts w:ascii="ＭＳ 明朝" w:eastAsia="ＭＳ 明朝" w:hAnsi="ＭＳ 明朝"/>
        </w:rPr>
      </w:pPr>
      <w:r w:rsidRPr="0003627C">
        <w:rPr>
          <w:rFonts w:ascii="ＭＳ 明朝" w:eastAsia="ＭＳ 明朝" w:hAnsi="ＭＳ 明朝" w:hint="eastAsia"/>
        </w:rPr>
        <w:t xml:space="preserve">　　　　</w:t>
      </w:r>
      <w:r w:rsidR="006470E9" w:rsidRPr="006470E9">
        <w:rPr>
          <w:rFonts w:ascii="ＭＳ 明朝" w:eastAsia="ＭＳ 明朝" w:hAnsi="ＭＳ 明朝" w:hint="eastAsia"/>
        </w:rPr>
        <w:t>雇用契約により本来想定される年間収入が被扶養者の収入限度額未満であるが、</w:t>
      </w:r>
      <w:r w:rsidR="006470E9">
        <w:rPr>
          <w:rFonts w:ascii="ＭＳ 明朝" w:eastAsia="ＭＳ 明朝" w:hAnsi="ＭＳ 明朝" w:hint="eastAsia"/>
        </w:rPr>
        <w:t>一時的な収入変動によって収入限度額を超過している</w:t>
      </w:r>
      <w:r>
        <w:rPr>
          <w:rFonts w:ascii="ＭＳ 明朝" w:eastAsia="ＭＳ 明朝" w:hAnsi="ＭＳ 明朝" w:hint="eastAsia"/>
        </w:rPr>
        <w:t>方を</w:t>
      </w:r>
      <w:r w:rsidR="006470E9">
        <w:rPr>
          <w:rFonts w:ascii="ＭＳ 明朝" w:eastAsia="ＭＳ 明朝" w:hAnsi="ＭＳ 明朝" w:hint="eastAsia"/>
        </w:rPr>
        <w:t>、</w:t>
      </w:r>
      <w:r>
        <w:rPr>
          <w:rFonts w:ascii="ＭＳ 明朝" w:eastAsia="ＭＳ 明朝" w:hAnsi="ＭＳ 明朝" w:hint="eastAsia"/>
        </w:rPr>
        <w:t>新たに被扶養者として認定する場合は、</w:t>
      </w:r>
      <w:r w:rsidRPr="0003627C">
        <w:rPr>
          <w:rFonts w:ascii="ＭＳ 明朝" w:eastAsia="ＭＳ 明朝" w:hAnsi="ＭＳ 明朝" w:hint="eastAsia"/>
        </w:rPr>
        <w:t>福利厚生事務の手引Ｐ３７及び３８の提出書類</w:t>
      </w:r>
      <w:r>
        <w:rPr>
          <w:rFonts w:ascii="ＭＳ 明朝" w:eastAsia="ＭＳ 明朝" w:hAnsi="ＭＳ 明朝" w:hint="eastAsia"/>
          <w:u w:val="single"/>
        </w:rPr>
        <w:t>（給与等支払証明書〔用紙</w:t>
      </w:r>
      <w:r w:rsidRPr="00F30E24">
        <w:rPr>
          <w:rFonts w:ascii="ＭＳ 明朝" w:eastAsia="ＭＳ 明朝" w:hAnsi="ＭＳ 明朝" w:hint="eastAsia"/>
          <w:u w:val="single"/>
        </w:rPr>
        <w:t>No.</w:t>
      </w:r>
      <w:r>
        <w:rPr>
          <w:rFonts w:ascii="ＭＳ 明朝" w:eastAsia="ＭＳ 明朝" w:hAnsi="ＭＳ 明朝" w:hint="eastAsia"/>
          <w:u w:val="single"/>
        </w:rPr>
        <w:t>扶養７〕も必要です。）に加えて</w:t>
      </w:r>
      <w:r w:rsidRPr="00F30E24">
        <w:rPr>
          <w:rFonts w:ascii="ＭＳ 明朝" w:eastAsia="ＭＳ 明朝" w:hAnsi="ＭＳ 明朝" w:hint="eastAsia"/>
          <w:u w:val="single"/>
        </w:rPr>
        <w:t>、事業主証明書を提出してください。</w:t>
      </w:r>
    </w:p>
    <w:p w:rsidR="006312EF" w:rsidRPr="0003627C" w:rsidRDefault="006312EF" w:rsidP="006312EF">
      <w:pPr>
        <w:ind w:leftChars="300" w:left="840" w:hangingChars="100" w:hanging="210"/>
        <w:rPr>
          <w:rFonts w:ascii="ＭＳ 明朝" w:eastAsia="ＭＳ 明朝" w:hAnsi="ＭＳ 明朝"/>
        </w:rPr>
      </w:pPr>
      <w:r w:rsidRPr="0003627C">
        <w:rPr>
          <w:rFonts w:ascii="ＭＳ 明朝" w:eastAsia="ＭＳ 明朝" w:hAnsi="ＭＳ 明朝" w:hint="eastAsia"/>
        </w:rPr>
        <w:t>※　令和５</w:t>
      </w:r>
      <w:r>
        <w:rPr>
          <w:rFonts w:ascii="ＭＳ 明朝" w:eastAsia="ＭＳ 明朝" w:hAnsi="ＭＳ 明朝"/>
        </w:rPr>
        <w:t>年度要件確認において認定取消となった</w:t>
      </w:r>
      <w:r>
        <w:rPr>
          <w:rFonts w:ascii="ＭＳ 明朝" w:eastAsia="ＭＳ 明朝" w:hAnsi="ＭＳ 明朝" w:hint="eastAsia"/>
        </w:rPr>
        <w:t>方</w:t>
      </w:r>
      <w:r w:rsidRPr="0003627C">
        <w:rPr>
          <w:rFonts w:ascii="ＭＳ 明朝" w:eastAsia="ＭＳ 明朝" w:hAnsi="ＭＳ 明朝"/>
        </w:rPr>
        <w:t>、過去</w:t>
      </w:r>
      <w:r w:rsidRPr="0003627C">
        <w:rPr>
          <w:rFonts w:ascii="ＭＳ 明朝" w:eastAsia="ＭＳ 明朝" w:hAnsi="ＭＳ 明朝" w:hint="eastAsia"/>
        </w:rPr>
        <w:t>に</w:t>
      </w:r>
      <w:r>
        <w:rPr>
          <w:rFonts w:ascii="ＭＳ 明朝" w:eastAsia="ＭＳ 明朝" w:hAnsi="ＭＳ 明朝"/>
        </w:rPr>
        <w:t>認定歴がある</w:t>
      </w:r>
      <w:r>
        <w:rPr>
          <w:rFonts w:ascii="ＭＳ 明朝" w:eastAsia="ＭＳ 明朝" w:hAnsi="ＭＳ 明朝" w:hint="eastAsia"/>
        </w:rPr>
        <w:t>方</w:t>
      </w:r>
      <w:r>
        <w:rPr>
          <w:rFonts w:ascii="ＭＳ 明朝" w:eastAsia="ＭＳ 明朝" w:hAnsi="ＭＳ 明朝"/>
        </w:rPr>
        <w:t>等も含</w:t>
      </w:r>
      <w:r>
        <w:rPr>
          <w:rFonts w:ascii="ＭＳ 明朝" w:eastAsia="ＭＳ 明朝" w:hAnsi="ＭＳ 明朝" w:hint="eastAsia"/>
        </w:rPr>
        <w:t>み</w:t>
      </w:r>
      <w:r w:rsidRPr="0003627C">
        <w:rPr>
          <w:rFonts w:ascii="ＭＳ 明朝" w:eastAsia="ＭＳ 明朝" w:hAnsi="ＭＳ 明朝"/>
        </w:rPr>
        <w:t>ます。</w:t>
      </w:r>
    </w:p>
    <w:p w:rsidR="00D70078" w:rsidRPr="0003627C" w:rsidRDefault="00D70078" w:rsidP="00D70078">
      <w:pPr>
        <w:rPr>
          <w:rFonts w:ascii="ＭＳ 明朝" w:eastAsia="ＭＳ 明朝" w:hAnsi="ＭＳ 明朝"/>
        </w:rPr>
      </w:pPr>
    </w:p>
    <w:p w:rsidR="00196C1D" w:rsidRPr="0003627C" w:rsidRDefault="00D01694" w:rsidP="00196C1D">
      <w:pPr>
        <w:rPr>
          <w:rFonts w:ascii="ＭＳ 明朝" w:eastAsia="ＭＳ 明朝" w:hAnsi="ＭＳ 明朝"/>
        </w:rPr>
      </w:pPr>
      <w:r w:rsidRPr="0003627C">
        <w:rPr>
          <w:rFonts w:ascii="ＭＳ 明朝" w:eastAsia="ＭＳ 明朝" w:hAnsi="ＭＳ 明朝" w:hint="eastAsia"/>
        </w:rPr>
        <w:t>（４</w:t>
      </w:r>
      <w:r w:rsidR="00196C1D" w:rsidRPr="0003627C">
        <w:rPr>
          <w:rFonts w:ascii="ＭＳ 明朝" w:eastAsia="ＭＳ 明朝" w:hAnsi="ＭＳ 明朝" w:hint="eastAsia"/>
        </w:rPr>
        <w:t>）適用日</w:t>
      </w:r>
    </w:p>
    <w:p w:rsidR="00196C1D" w:rsidRDefault="00196C1D" w:rsidP="0078039E">
      <w:pPr>
        <w:ind w:left="420" w:hangingChars="200" w:hanging="420"/>
        <w:rPr>
          <w:rFonts w:ascii="ＭＳ 明朝" w:eastAsia="ＭＳ 明朝" w:hAnsi="ＭＳ 明朝"/>
        </w:rPr>
      </w:pPr>
      <w:r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Pr="0003627C">
        <w:rPr>
          <w:rFonts w:ascii="ＭＳ 明朝" w:eastAsia="ＭＳ 明朝" w:hAnsi="ＭＳ 明朝" w:hint="eastAsia"/>
        </w:rPr>
        <w:t>本通知による取扱いは、厚生労働省からＱ＆Ａが発出された</w:t>
      </w:r>
      <w:r w:rsidRPr="0003627C">
        <w:rPr>
          <w:rFonts w:ascii="ＭＳ 明朝" w:eastAsia="ＭＳ 明朝" w:hAnsi="ＭＳ 明朝" w:hint="eastAsia"/>
          <w:u w:val="single"/>
        </w:rPr>
        <w:t>令和５年１０月２０日以降の被扶養者認定等の収入確認において適用します。</w:t>
      </w:r>
      <w:r w:rsidRPr="0003627C">
        <w:rPr>
          <w:rFonts w:ascii="ＭＳ 明朝" w:eastAsia="ＭＳ 明朝" w:hAnsi="ＭＳ 明朝" w:hint="eastAsia"/>
        </w:rPr>
        <w:t>令和５年１０月２０日より前の被扶養者認定等</w:t>
      </w:r>
      <w:r w:rsidR="002D531B" w:rsidRPr="0003627C">
        <w:rPr>
          <w:rFonts w:ascii="ＭＳ 明朝" w:eastAsia="ＭＳ 明朝" w:hAnsi="ＭＳ 明朝" w:hint="eastAsia"/>
        </w:rPr>
        <w:t>の収入確認</w:t>
      </w:r>
      <w:r w:rsidRPr="0003627C">
        <w:rPr>
          <w:rFonts w:ascii="ＭＳ 明朝" w:eastAsia="ＭＳ 明朝" w:hAnsi="ＭＳ 明朝" w:hint="eastAsia"/>
        </w:rPr>
        <w:t>については遡及して適用しませんので、御注意ください</w:t>
      </w:r>
      <w:r w:rsidR="00BD4A8E" w:rsidRPr="0003627C">
        <w:rPr>
          <w:rFonts w:ascii="ＭＳ 明朝" w:eastAsia="ＭＳ 明朝" w:hAnsi="ＭＳ 明朝" w:hint="eastAsia"/>
        </w:rPr>
        <w:t>（Ｑ＆Ａ　Ｑ１－４参照）</w:t>
      </w:r>
      <w:r w:rsidRPr="0003627C">
        <w:rPr>
          <w:rFonts w:ascii="ＭＳ 明朝" w:eastAsia="ＭＳ 明朝" w:hAnsi="ＭＳ 明朝" w:hint="eastAsia"/>
        </w:rPr>
        <w:t>。</w:t>
      </w:r>
    </w:p>
    <w:p w:rsidR="00BD4A8E" w:rsidRPr="0003627C" w:rsidRDefault="00D70078" w:rsidP="00794BC1">
      <w:pPr>
        <w:ind w:left="630" w:hangingChars="300" w:hanging="630"/>
        <w:rPr>
          <w:rFonts w:ascii="ＭＳ 明朝" w:eastAsia="ＭＳ 明朝" w:hAnsi="ＭＳ 明朝"/>
        </w:rPr>
      </w:pPr>
      <w:r>
        <w:rPr>
          <w:rFonts w:ascii="ＭＳ 明朝" w:eastAsia="ＭＳ 明朝" w:hAnsi="ＭＳ 明朝" w:hint="eastAsia"/>
        </w:rPr>
        <w:t xml:space="preserve">　　※　</w:t>
      </w:r>
      <w:r w:rsidR="00BD4A8E">
        <w:rPr>
          <w:rFonts w:ascii="ＭＳ 明朝" w:eastAsia="ＭＳ 明朝" w:hAnsi="ＭＳ 明朝" w:hint="eastAsia"/>
        </w:rPr>
        <w:t>令</w:t>
      </w:r>
      <w:r w:rsidR="0039635B">
        <w:rPr>
          <w:rFonts w:ascii="ＭＳ 明朝" w:eastAsia="ＭＳ 明朝" w:hAnsi="ＭＳ 明朝" w:hint="eastAsia"/>
        </w:rPr>
        <w:t>和５年１０月２０日より前に被扶養者認定要件を欠いていた場合には</w:t>
      </w:r>
      <w:r w:rsidR="00BD4A8E">
        <w:rPr>
          <w:rFonts w:ascii="ＭＳ 明朝" w:eastAsia="ＭＳ 明朝" w:hAnsi="ＭＳ 明朝" w:hint="eastAsia"/>
        </w:rPr>
        <w:t>遡及して認定</w:t>
      </w:r>
      <w:r w:rsidR="00DE55F5">
        <w:rPr>
          <w:rFonts w:ascii="ＭＳ 明朝" w:eastAsia="ＭＳ 明朝" w:hAnsi="ＭＳ 明朝" w:hint="eastAsia"/>
        </w:rPr>
        <w:t>取消となります。</w:t>
      </w:r>
      <w:r w:rsidR="0039635B">
        <w:rPr>
          <w:rFonts w:ascii="ＭＳ 明朝" w:eastAsia="ＭＳ 明朝" w:hAnsi="ＭＳ 明朝" w:hint="eastAsia"/>
        </w:rPr>
        <w:t>その上で、令和５年１０月２０日以降の期間について</w:t>
      </w:r>
      <w:r w:rsidR="00DE55F5">
        <w:rPr>
          <w:rFonts w:ascii="ＭＳ 明朝" w:eastAsia="ＭＳ 明朝" w:hAnsi="ＭＳ 明朝" w:hint="eastAsia"/>
        </w:rPr>
        <w:t>本通知による</w:t>
      </w:r>
      <w:r w:rsidR="00BD4A8E">
        <w:rPr>
          <w:rFonts w:ascii="ＭＳ 明朝" w:eastAsia="ＭＳ 明朝" w:hAnsi="ＭＳ 明朝" w:hint="eastAsia"/>
        </w:rPr>
        <w:t>取扱いにより再認定を希望する場合は、</w:t>
      </w:r>
      <w:r w:rsidR="00C11E68">
        <w:rPr>
          <w:rFonts w:ascii="ＭＳ 明朝" w:eastAsia="ＭＳ 明朝" w:hAnsi="ＭＳ 明朝" w:hint="eastAsia"/>
        </w:rPr>
        <w:t>上記（３）③</w:t>
      </w:r>
      <w:r w:rsidR="0039635B">
        <w:rPr>
          <w:rFonts w:ascii="ＭＳ 明朝" w:eastAsia="ＭＳ 明朝" w:hAnsi="ＭＳ 明朝" w:hint="eastAsia"/>
        </w:rPr>
        <w:t>に従って</w:t>
      </w:r>
      <w:r w:rsidR="00560936">
        <w:rPr>
          <w:rFonts w:ascii="ＭＳ 明朝" w:eastAsia="ＭＳ 明朝" w:hAnsi="ＭＳ 明朝" w:hint="eastAsia"/>
        </w:rPr>
        <w:t>速やかに</w:t>
      </w:r>
      <w:r w:rsidR="00794BC1">
        <w:rPr>
          <w:rFonts w:ascii="ＭＳ 明朝" w:eastAsia="ＭＳ 明朝" w:hAnsi="ＭＳ 明朝" w:hint="eastAsia"/>
        </w:rPr>
        <w:t>又は認定取消と同時に</w:t>
      </w:r>
      <w:r w:rsidR="00560936">
        <w:rPr>
          <w:rFonts w:ascii="ＭＳ 明朝" w:eastAsia="ＭＳ 明朝" w:hAnsi="ＭＳ 明朝" w:hint="eastAsia"/>
        </w:rPr>
        <w:t>手続を行ってください。</w:t>
      </w:r>
      <w:r w:rsidR="00C11E68">
        <w:rPr>
          <w:rFonts w:ascii="ＭＳ 明朝" w:eastAsia="ＭＳ 明朝" w:hAnsi="ＭＳ 明朝" w:hint="eastAsia"/>
        </w:rPr>
        <w:t>この場合の再認定日に限り</w:t>
      </w:r>
      <w:r w:rsidR="00824C78">
        <w:rPr>
          <w:rFonts w:ascii="ＭＳ 明朝" w:eastAsia="ＭＳ 明朝" w:hAnsi="ＭＳ 明朝" w:hint="eastAsia"/>
        </w:rPr>
        <w:t>、原則として令和５年１０月２０日となります。</w:t>
      </w:r>
    </w:p>
    <w:p w:rsidR="000D77C1" w:rsidRPr="0003627C" w:rsidRDefault="000D77C1" w:rsidP="00794BC1">
      <w:pPr>
        <w:ind w:left="630" w:hangingChars="300" w:hanging="630"/>
        <w:rPr>
          <w:rFonts w:ascii="ＭＳ 明朝" w:eastAsia="ＭＳ 明朝" w:hAnsi="ＭＳ 明朝"/>
        </w:rPr>
      </w:pPr>
      <w:r w:rsidRPr="0003627C">
        <w:rPr>
          <w:rFonts w:ascii="ＭＳ 明朝" w:eastAsia="ＭＳ 明朝" w:hAnsi="ＭＳ 明朝" w:hint="eastAsia"/>
        </w:rPr>
        <w:t xml:space="preserve">　</w:t>
      </w:r>
      <w:r w:rsidR="00D70078">
        <w:rPr>
          <w:rFonts w:ascii="ＭＳ 明朝" w:eastAsia="ＭＳ 明朝" w:hAnsi="ＭＳ 明朝" w:hint="eastAsia"/>
        </w:rPr>
        <w:t xml:space="preserve">　※　</w:t>
      </w:r>
      <w:r w:rsidR="00C11E68">
        <w:rPr>
          <w:rFonts w:ascii="ＭＳ 明朝" w:eastAsia="ＭＳ 明朝" w:hAnsi="ＭＳ 明朝" w:hint="eastAsia"/>
        </w:rPr>
        <w:t>上記（３）③</w:t>
      </w:r>
      <w:r w:rsidR="00255FAC" w:rsidRPr="0003627C">
        <w:rPr>
          <w:rFonts w:ascii="ＭＳ 明朝" w:eastAsia="ＭＳ 明朝" w:hAnsi="ＭＳ 明朝" w:hint="eastAsia"/>
        </w:rPr>
        <w:t>の場合</w:t>
      </w:r>
      <w:r w:rsidR="00F81688">
        <w:rPr>
          <w:rFonts w:ascii="ＭＳ 明朝" w:eastAsia="ＭＳ 明朝" w:hAnsi="ＭＳ 明朝" w:hint="eastAsia"/>
        </w:rPr>
        <w:t>かつ</w:t>
      </w:r>
      <w:r w:rsidR="00794BC1" w:rsidRPr="00794BC1">
        <w:rPr>
          <w:rFonts w:ascii="ＭＳ 明朝" w:eastAsia="ＭＳ 明朝" w:hAnsi="ＭＳ 明朝" w:hint="eastAsia"/>
        </w:rPr>
        <w:t>令和５年１０月２０日時点で既に本通知の認定要件を備えている場合</w:t>
      </w:r>
      <w:r w:rsidR="00F81688">
        <w:rPr>
          <w:rFonts w:ascii="ＭＳ 明朝" w:eastAsia="ＭＳ 明朝" w:hAnsi="ＭＳ 明朝" w:hint="eastAsia"/>
        </w:rPr>
        <w:t>に限り</w:t>
      </w:r>
      <w:r w:rsidR="00255FAC" w:rsidRPr="0003627C">
        <w:rPr>
          <w:rFonts w:ascii="ＭＳ 明朝" w:eastAsia="ＭＳ 明朝" w:hAnsi="ＭＳ 明朝" w:hint="eastAsia"/>
        </w:rPr>
        <w:t>、</w:t>
      </w:r>
      <w:r w:rsidR="005574CF" w:rsidRPr="0003627C">
        <w:rPr>
          <w:rFonts w:ascii="ＭＳ 明朝" w:eastAsia="ＭＳ 明朝" w:hAnsi="ＭＳ 明朝" w:hint="eastAsia"/>
        </w:rPr>
        <w:t>被扶養者申告書〔用紙No.扶養１〕の</w:t>
      </w:r>
      <w:r w:rsidRPr="0003627C">
        <w:rPr>
          <w:rFonts w:ascii="ＭＳ 明朝" w:eastAsia="ＭＳ 明朝" w:hAnsi="ＭＳ 明朝" w:hint="eastAsia"/>
        </w:rPr>
        <w:t>所属所受理日が</w:t>
      </w:r>
      <w:r w:rsidRPr="00F81688">
        <w:rPr>
          <w:rFonts w:ascii="ＭＳ 明朝" w:eastAsia="ＭＳ 明朝" w:hAnsi="ＭＳ 明朝" w:hint="eastAsia"/>
          <w:u w:val="single"/>
        </w:rPr>
        <w:t>本通知の発出日</w:t>
      </w:r>
      <w:r w:rsidR="00255FAC" w:rsidRPr="00F81688">
        <w:rPr>
          <w:rFonts w:ascii="ＭＳ 明朝" w:eastAsia="ＭＳ 明朝" w:hAnsi="ＭＳ 明朝" w:hint="eastAsia"/>
          <w:u w:val="single"/>
        </w:rPr>
        <w:t>から</w:t>
      </w:r>
      <w:r w:rsidRPr="00F81688">
        <w:rPr>
          <w:rFonts w:ascii="ＭＳ 明朝" w:eastAsia="ＭＳ 明朝" w:hAnsi="ＭＳ 明朝" w:hint="eastAsia"/>
          <w:u w:val="single"/>
        </w:rPr>
        <w:t>３０日以内</w:t>
      </w:r>
      <w:r w:rsidR="00B95A1C">
        <w:rPr>
          <w:rFonts w:ascii="ＭＳ 明朝" w:eastAsia="ＭＳ 明朝" w:hAnsi="ＭＳ 明朝" w:hint="eastAsia"/>
          <w:u w:val="single"/>
        </w:rPr>
        <w:t>（令和５年１２月１４</w:t>
      </w:r>
      <w:r w:rsidR="00B66C05" w:rsidRPr="00F81688">
        <w:rPr>
          <w:rFonts w:ascii="ＭＳ 明朝" w:eastAsia="ＭＳ 明朝" w:hAnsi="ＭＳ 明朝" w:hint="eastAsia"/>
          <w:u w:val="single"/>
        </w:rPr>
        <w:t>日以前）</w:t>
      </w:r>
      <w:r w:rsidRPr="0003627C">
        <w:rPr>
          <w:rFonts w:ascii="ＭＳ 明朝" w:eastAsia="ＭＳ 明朝" w:hAnsi="ＭＳ 明朝" w:hint="eastAsia"/>
        </w:rPr>
        <w:t>である場合は、令和５年１０月２０日</w:t>
      </w:r>
      <w:r w:rsidR="00255FAC" w:rsidRPr="0003627C">
        <w:rPr>
          <w:rFonts w:ascii="ＭＳ 明朝" w:eastAsia="ＭＳ 明朝" w:hAnsi="ＭＳ 明朝" w:hint="eastAsia"/>
        </w:rPr>
        <w:t>付認定とすることが可能です。</w:t>
      </w:r>
    </w:p>
    <w:p w:rsidR="00F76FA0" w:rsidRDefault="00D70078" w:rsidP="00D70078">
      <w:pPr>
        <w:ind w:left="630" w:hangingChars="300" w:hanging="630"/>
        <w:rPr>
          <w:rFonts w:ascii="ＭＳ 明朝" w:eastAsia="ＭＳ 明朝" w:hAnsi="ＭＳ 明朝"/>
        </w:rPr>
      </w:pPr>
      <w:r>
        <w:rPr>
          <w:rFonts w:ascii="ＭＳ 明朝" w:eastAsia="ＭＳ 明朝" w:hAnsi="ＭＳ 明朝" w:hint="eastAsia"/>
        </w:rPr>
        <w:t xml:space="preserve">　　※　</w:t>
      </w:r>
      <w:r w:rsidR="00C11E68">
        <w:rPr>
          <w:rFonts w:ascii="ＭＳ 明朝" w:eastAsia="ＭＳ 明朝" w:hAnsi="ＭＳ 明朝" w:hint="eastAsia"/>
        </w:rPr>
        <w:t>本通知の発出前に</w:t>
      </w:r>
      <w:r w:rsidR="000F714E" w:rsidRPr="0003627C">
        <w:rPr>
          <w:rFonts w:ascii="ＭＳ 明朝" w:eastAsia="ＭＳ 明朝" w:hAnsi="ＭＳ 明朝" w:hint="eastAsia"/>
        </w:rPr>
        <w:t>既</w:t>
      </w:r>
      <w:r w:rsidR="00F42D12" w:rsidRPr="0003627C">
        <w:rPr>
          <w:rFonts w:ascii="ＭＳ 明朝" w:eastAsia="ＭＳ 明朝" w:hAnsi="ＭＳ 明朝" w:hint="eastAsia"/>
        </w:rPr>
        <w:t>に認定取消手続が完了していて</w:t>
      </w:r>
      <w:r w:rsidR="00C11E68">
        <w:rPr>
          <w:rFonts w:ascii="ＭＳ 明朝" w:eastAsia="ＭＳ 明朝" w:hAnsi="ＭＳ 明朝" w:hint="eastAsia"/>
        </w:rPr>
        <w:t>、</w:t>
      </w:r>
      <w:r w:rsidR="00BD2D92" w:rsidRPr="0003627C">
        <w:rPr>
          <w:rFonts w:ascii="ＭＳ 明朝" w:eastAsia="ＭＳ 明朝" w:hAnsi="ＭＳ 明朝" w:hint="eastAsia"/>
        </w:rPr>
        <w:t>認定取消日が令和５年１０月２０日以降</w:t>
      </w:r>
      <w:r w:rsidR="00C11E68">
        <w:rPr>
          <w:rFonts w:ascii="ＭＳ 明朝" w:eastAsia="ＭＳ 明朝" w:hAnsi="ＭＳ 明朝" w:hint="eastAsia"/>
        </w:rPr>
        <w:t>である</w:t>
      </w:r>
      <w:r w:rsidR="00BD2D92" w:rsidRPr="0003627C">
        <w:rPr>
          <w:rFonts w:ascii="ＭＳ 明朝" w:eastAsia="ＭＳ 明朝" w:hAnsi="ＭＳ 明朝" w:hint="eastAsia"/>
        </w:rPr>
        <w:t>方の</w:t>
      </w:r>
      <w:r w:rsidR="008B2EFC" w:rsidRPr="0003627C">
        <w:rPr>
          <w:rFonts w:ascii="ＭＳ 明朝" w:eastAsia="ＭＳ 明朝" w:hAnsi="ＭＳ 明朝" w:hint="eastAsia"/>
        </w:rPr>
        <w:t>うち、本通知による取扱いの</w:t>
      </w:r>
      <w:r w:rsidR="00C11E68">
        <w:rPr>
          <w:rFonts w:ascii="ＭＳ 明朝" w:eastAsia="ＭＳ 明朝" w:hAnsi="ＭＳ 明朝" w:hint="eastAsia"/>
        </w:rPr>
        <w:t>対象とすることを希望する</w:t>
      </w:r>
      <w:r w:rsidR="0023163D" w:rsidRPr="0003627C">
        <w:rPr>
          <w:rFonts w:ascii="ＭＳ 明朝" w:eastAsia="ＭＳ 明朝" w:hAnsi="ＭＳ 明朝" w:hint="eastAsia"/>
        </w:rPr>
        <w:t>場合は、資格担当まで御</w:t>
      </w:r>
      <w:r w:rsidR="00F76FA0" w:rsidRPr="0003627C">
        <w:rPr>
          <w:rFonts w:ascii="ＭＳ 明朝" w:eastAsia="ＭＳ 明朝" w:hAnsi="ＭＳ 明朝" w:hint="eastAsia"/>
        </w:rPr>
        <w:t>相談ください。</w:t>
      </w:r>
    </w:p>
    <w:p w:rsidR="009E1D73" w:rsidRDefault="009E1D73" w:rsidP="0078039E">
      <w:pPr>
        <w:ind w:left="420" w:hangingChars="200" w:hanging="420"/>
        <w:rPr>
          <w:rFonts w:ascii="ＭＳ 明朝" w:eastAsia="ＭＳ 明朝" w:hAnsi="ＭＳ 明朝"/>
        </w:rPr>
      </w:pPr>
    </w:p>
    <w:p w:rsidR="009E1D73" w:rsidRDefault="009E1D73" w:rsidP="0078039E">
      <w:pPr>
        <w:ind w:left="420" w:hangingChars="200" w:hanging="420"/>
        <w:rPr>
          <w:rFonts w:ascii="ＭＳ 明朝" w:eastAsia="ＭＳ 明朝" w:hAnsi="ＭＳ 明朝"/>
        </w:rPr>
      </w:pPr>
      <w:r>
        <w:rPr>
          <w:rFonts w:ascii="ＭＳ 明朝" w:eastAsia="ＭＳ 明朝" w:hAnsi="ＭＳ 明朝" w:hint="eastAsia"/>
        </w:rPr>
        <w:t>（５）本通知による取扱いの具体例</w:t>
      </w:r>
    </w:p>
    <w:p w:rsidR="009E1D73" w:rsidRPr="0003627C" w:rsidRDefault="009E1D73" w:rsidP="0078039E">
      <w:pPr>
        <w:ind w:left="420" w:hangingChars="200" w:hanging="420"/>
        <w:rPr>
          <w:rFonts w:ascii="ＭＳ 明朝" w:eastAsia="ＭＳ 明朝" w:hAnsi="ＭＳ 明朝"/>
        </w:rPr>
      </w:pPr>
      <w:r>
        <w:rPr>
          <w:rFonts w:ascii="ＭＳ 明朝" w:eastAsia="ＭＳ 明朝" w:hAnsi="ＭＳ 明朝" w:hint="eastAsia"/>
        </w:rPr>
        <w:t xml:space="preserve">　　　</w:t>
      </w:r>
      <w:r w:rsidR="002E70E2">
        <w:rPr>
          <w:rFonts w:ascii="ＭＳ 明朝" w:eastAsia="ＭＳ 明朝" w:hAnsi="ＭＳ 明朝" w:hint="eastAsia"/>
        </w:rPr>
        <w:t>添付資料（１）</w:t>
      </w:r>
      <w:r>
        <w:rPr>
          <w:rFonts w:ascii="ＭＳ 明朝" w:eastAsia="ＭＳ 明朝" w:hAnsi="ＭＳ 明朝" w:hint="eastAsia"/>
        </w:rPr>
        <w:t>を参照</w:t>
      </w:r>
      <w:r w:rsidR="00410FCF">
        <w:rPr>
          <w:rFonts w:ascii="ＭＳ 明朝" w:eastAsia="ＭＳ 明朝" w:hAnsi="ＭＳ 明朝" w:hint="eastAsia"/>
        </w:rPr>
        <w:t>してください</w:t>
      </w:r>
      <w:r>
        <w:rPr>
          <w:rFonts w:ascii="ＭＳ 明朝" w:eastAsia="ＭＳ 明朝" w:hAnsi="ＭＳ 明朝" w:hint="eastAsia"/>
        </w:rPr>
        <w:t>。</w:t>
      </w:r>
    </w:p>
    <w:p w:rsidR="00F42D12" w:rsidRPr="0003627C" w:rsidRDefault="00F42D12" w:rsidP="00D01694">
      <w:pPr>
        <w:rPr>
          <w:rFonts w:ascii="ＭＳ 明朝" w:eastAsia="ＭＳ 明朝" w:hAnsi="ＭＳ 明朝"/>
        </w:rPr>
      </w:pPr>
    </w:p>
    <w:p w:rsidR="00D01694" w:rsidRPr="0003627C" w:rsidRDefault="00B66C05" w:rsidP="00D01694">
      <w:pPr>
        <w:rPr>
          <w:rFonts w:ascii="ＭＳ 明朝" w:eastAsia="ＭＳ 明朝" w:hAnsi="ＭＳ 明朝"/>
        </w:rPr>
      </w:pPr>
      <w:r>
        <w:rPr>
          <w:rFonts w:ascii="ＭＳ 明朝" w:eastAsia="ＭＳ 明朝" w:hAnsi="ＭＳ 明朝" w:hint="eastAsia"/>
        </w:rPr>
        <w:t>（６</w:t>
      </w:r>
      <w:r w:rsidR="00D01694" w:rsidRPr="0003627C">
        <w:rPr>
          <w:rFonts w:ascii="ＭＳ 明朝" w:eastAsia="ＭＳ 明朝" w:hAnsi="ＭＳ 明朝" w:hint="eastAsia"/>
        </w:rPr>
        <w:t>）対象回数</w:t>
      </w:r>
    </w:p>
    <w:p w:rsidR="00C11E68" w:rsidRDefault="00D01694" w:rsidP="00634863">
      <w:pPr>
        <w:ind w:left="420" w:hangingChars="200" w:hanging="420"/>
        <w:rPr>
          <w:rFonts w:ascii="ＭＳ 明朝" w:eastAsia="ＭＳ 明朝" w:hAnsi="ＭＳ 明朝"/>
        </w:rPr>
      </w:pPr>
      <w:r w:rsidRPr="0003627C">
        <w:rPr>
          <w:rFonts w:ascii="ＭＳ 明朝" w:eastAsia="ＭＳ 明朝" w:hAnsi="ＭＳ 明朝" w:hint="eastAsia"/>
        </w:rPr>
        <w:t xml:space="preserve">　　</w:t>
      </w:r>
      <w:r w:rsidR="003B1083" w:rsidRPr="0003627C">
        <w:rPr>
          <w:rFonts w:ascii="ＭＳ 明朝" w:eastAsia="ＭＳ 明朝" w:hAnsi="ＭＳ 明朝" w:hint="eastAsia"/>
        </w:rPr>
        <w:t xml:space="preserve">　</w:t>
      </w:r>
      <w:r w:rsidR="003B1083" w:rsidRPr="0003627C">
        <w:rPr>
          <w:rFonts w:ascii="ＭＳ 明朝" w:eastAsia="ＭＳ 明朝" w:hAnsi="ＭＳ 明朝" w:hint="eastAsia"/>
          <w:u w:val="single"/>
        </w:rPr>
        <w:t>連続する２回まで</w:t>
      </w:r>
      <w:r w:rsidR="003B1083" w:rsidRPr="0003627C">
        <w:rPr>
          <w:rFonts w:ascii="ＭＳ 明朝" w:eastAsia="ＭＳ 明朝" w:hAnsi="ＭＳ 明朝" w:hint="eastAsia"/>
        </w:rPr>
        <w:t>が対象です。</w:t>
      </w:r>
    </w:p>
    <w:p w:rsidR="00E0091B" w:rsidRPr="0003627C" w:rsidRDefault="00E0091B" w:rsidP="00C11E68">
      <w:pPr>
        <w:ind w:leftChars="200" w:left="420" w:firstLineChars="100" w:firstLine="210"/>
        <w:rPr>
          <w:rFonts w:ascii="ＭＳ 明朝" w:eastAsia="ＭＳ 明朝" w:hAnsi="ＭＳ 明朝"/>
        </w:rPr>
      </w:pPr>
      <w:r>
        <w:rPr>
          <w:rFonts w:ascii="ＭＳ 明朝" w:eastAsia="ＭＳ 明朝" w:hAnsi="ＭＳ 明朝" w:hint="eastAsia"/>
        </w:rPr>
        <w:t>公立共済では、前年７月からの１年間の収入を確認する要件確認を年１回実施しているため、回数の基準日を令和６年及び令和７年の７月１日として、基準日までの間に事業主証明書を用いることを１回とします。</w:t>
      </w:r>
    </w:p>
    <w:p w:rsidR="0086773D" w:rsidRPr="0003627C" w:rsidRDefault="009E1D73" w:rsidP="0086773D">
      <w:pPr>
        <w:ind w:left="420" w:hangingChars="200" w:hanging="420"/>
        <w:rPr>
          <w:rFonts w:ascii="ＭＳ 明朝" w:eastAsia="ＭＳ 明朝" w:hAnsi="ＭＳ 明朝"/>
        </w:rPr>
      </w:pPr>
      <w:r>
        <w:rPr>
          <w:rFonts w:ascii="ＭＳ 明朝" w:eastAsia="ＭＳ 明朝" w:hAnsi="ＭＳ 明朝" w:hint="eastAsia"/>
        </w:rPr>
        <w:t xml:space="preserve">　　　</w:t>
      </w:r>
      <w:r w:rsidR="00C11E68">
        <w:rPr>
          <w:rFonts w:ascii="ＭＳ 明朝" w:eastAsia="ＭＳ 明朝" w:hAnsi="ＭＳ 明朝" w:hint="eastAsia"/>
        </w:rPr>
        <w:t>上記（３）</w:t>
      </w:r>
      <w:r w:rsidR="0086773D" w:rsidRPr="0003627C">
        <w:rPr>
          <w:rFonts w:ascii="ＭＳ 明朝" w:eastAsia="ＭＳ 明朝" w:hAnsi="ＭＳ 明朝" w:hint="eastAsia"/>
        </w:rPr>
        <w:t>②</w:t>
      </w:r>
      <w:r w:rsidR="00C11E68">
        <w:rPr>
          <w:rFonts w:ascii="ＭＳ 明朝" w:eastAsia="ＭＳ 明朝" w:hAnsi="ＭＳ 明朝" w:hint="eastAsia"/>
        </w:rPr>
        <w:t>③</w:t>
      </w:r>
      <w:r>
        <w:rPr>
          <w:rFonts w:ascii="ＭＳ 明朝" w:eastAsia="ＭＳ 明朝" w:hAnsi="ＭＳ 明朝" w:hint="eastAsia"/>
        </w:rPr>
        <w:t>の場合</w:t>
      </w:r>
      <w:r w:rsidR="0086773D" w:rsidRPr="0003627C">
        <w:rPr>
          <w:rFonts w:ascii="ＭＳ 明朝" w:eastAsia="ＭＳ 明朝" w:hAnsi="ＭＳ 明朝" w:hint="eastAsia"/>
        </w:rPr>
        <w:t>において事業主証明書を提出</w:t>
      </w:r>
      <w:r w:rsidR="00501BEF" w:rsidRPr="0003627C">
        <w:rPr>
          <w:rFonts w:ascii="ＭＳ 明朝" w:eastAsia="ＭＳ 明朝" w:hAnsi="ＭＳ 明朝" w:hint="eastAsia"/>
        </w:rPr>
        <w:t>し</w:t>
      </w:r>
      <w:r>
        <w:rPr>
          <w:rFonts w:ascii="ＭＳ 明朝" w:eastAsia="ＭＳ 明朝" w:hAnsi="ＭＳ 明朝" w:hint="eastAsia"/>
        </w:rPr>
        <w:t>た場合であっても</w:t>
      </w:r>
      <w:r w:rsidR="00501BEF" w:rsidRPr="0003627C">
        <w:rPr>
          <w:rFonts w:ascii="ＭＳ 明朝" w:eastAsia="ＭＳ 明朝" w:hAnsi="ＭＳ 明朝" w:hint="eastAsia"/>
        </w:rPr>
        <w:t>、</w:t>
      </w:r>
      <w:r w:rsidR="00033A0F">
        <w:rPr>
          <w:rFonts w:ascii="ＭＳ 明朝" w:eastAsia="ＭＳ 明朝" w:hAnsi="ＭＳ 明朝" w:hint="eastAsia"/>
        </w:rPr>
        <w:t>その後の基準日が到来した時点で併せて１回と</w:t>
      </w:r>
      <w:r>
        <w:rPr>
          <w:rFonts w:ascii="ＭＳ 明朝" w:eastAsia="ＭＳ 明朝" w:hAnsi="ＭＳ 明朝" w:hint="eastAsia"/>
        </w:rPr>
        <w:t>します</w:t>
      </w:r>
      <w:r w:rsidR="00634863" w:rsidRPr="00634863">
        <w:rPr>
          <w:rFonts w:ascii="ＭＳ 明朝" w:eastAsia="ＭＳ 明朝" w:hAnsi="ＭＳ 明朝" w:hint="eastAsia"/>
        </w:rPr>
        <w:t>（Ｑ＆Ａ　Ｑ１－６及びＱ１－７参照）</w:t>
      </w:r>
      <w:r>
        <w:rPr>
          <w:rFonts w:ascii="ＭＳ 明朝" w:eastAsia="ＭＳ 明朝" w:hAnsi="ＭＳ 明朝" w:hint="eastAsia"/>
        </w:rPr>
        <w:t>。</w:t>
      </w:r>
    </w:p>
    <w:p w:rsidR="0086773D" w:rsidRPr="0003627C" w:rsidRDefault="0086773D" w:rsidP="00A75691">
      <w:pPr>
        <w:ind w:leftChars="200" w:left="420" w:firstLineChars="100" w:firstLine="210"/>
        <w:rPr>
          <w:rFonts w:ascii="ＭＳ 明朝" w:eastAsia="ＭＳ 明朝" w:hAnsi="ＭＳ 明朝"/>
        </w:rPr>
      </w:pPr>
      <w:r w:rsidRPr="0003627C">
        <w:rPr>
          <w:rFonts w:ascii="ＭＳ 明朝" w:eastAsia="ＭＳ 明朝" w:hAnsi="ＭＳ 明朝" w:hint="eastAsia"/>
        </w:rPr>
        <w:t>（例</w:t>
      </w:r>
      <w:r w:rsidR="00A10F7D" w:rsidRPr="0003627C">
        <w:rPr>
          <w:rFonts w:ascii="ＭＳ 明朝" w:eastAsia="ＭＳ 明朝" w:hAnsi="ＭＳ 明朝" w:hint="eastAsia"/>
        </w:rPr>
        <w:t>１</w:t>
      </w:r>
      <w:r w:rsidRPr="0003627C">
        <w:rPr>
          <w:rFonts w:ascii="ＭＳ 明朝" w:eastAsia="ＭＳ 明朝" w:hAnsi="ＭＳ 明朝" w:hint="eastAsia"/>
        </w:rPr>
        <w:t>）令和５年１０月２０日付新規認定において事業主証明書を提出、</w:t>
      </w:r>
      <w:r w:rsidR="00BE4ABF">
        <w:rPr>
          <w:rFonts w:ascii="ＭＳ 明朝" w:eastAsia="ＭＳ 明朝" w:hAnsi="ＭＳ 明朝" w:hint="eastAsia"/>
        </w:rPr>
        <w:t>令和６年度要件確認調査</w:t>
      </w:r>
      <w:r w:rsidR="00033A0F">
        <w:rPr>
          <w:rFonts w:ascii="ＭＳ 明朝" w:eastAsia="ＭＳ 明朝" w:hAnsi="ＭＳ 明朝" w:hint="eastAsia"/>
        </w:rPr>
        <w:t>（基準日</w:t>
      </w:r>
      <w:r w:rsidR="001D18F6">
        <w:rPr>
          <w:rFonts w:ascii="ＭＳ 明朝" w:eastAsia="ＭＳ 明朝" w:hAnsi="ＭＳ 明朝" w:hint="eastAsia"/>
        </w:rPr>
        <w:t>：令和６年７月１日）において事業主証明書を提出する</w:t>
      </w:r>
      <w:r w:rsidR="00A332BD" w:rsidRPr="0003627C">
        <w:rPr>
          <w:rFonts w:ascii="ＭＳ 明朝" w:eastAsia="ＭＳ 明朝" w:hAnsi="ＭＳ 明朝" w:hint="eastAsia"/>
        </w:rPr>
        <w:t>場合は</w:t>
      </w:r>
      <w:r w:rsidR="00501BEF" w:rsidRPr="0003627C">
        <w:rPr>
          <w:rFonts w:ascii="ＭＳ 明朝" w:eastAsia="ＭＳ 明朝" w:hAnsi="ＭＳ 明朝" w:hint="eastAsia"/>
        </w:rPr>
        <w:t>、</w:t>
      </w:r>
      <w:r w:rsidR="001D18F6">
        <w:rPr>
          <w:rFonts w:ascii="ＭＳ 明朝" w:eastAsia="ＭＳ 明朝" w:hAnsi="ＭＳ 明朝" w:hint="eastAsia"/>
        </w:rPr>
        <w:t>令和６年７月１日時点で</w:t>
      </w:r>
      <w:r w:rsidR="00501BEF" w:rsidRPr="0003627C">
        <w:rPr>
          <w:rFonts w:ascii="ＭＳ 明朝" w:eastAsia="ＭＳ 明朝" w:hAnsi="ＭＳ 明朝" w:hint="eastAsia"/>
        </w:rPr>
        <w:t>併せて１回とします。</w:t>
      </w:r>
    </w:p>
    <w:p w:rsidR="00A10F7D" w:rsidRDefault="00A10F7D" w:rsidP="00A75691">
      <w:pPr>
        <w:ind w:leftChars="200" w:left="420" w:firstLineChars="100" w:firstLine="210"/>
        <w:rPr>
          <w:rFonts w:ascii="ＭＳ 明朝" w:eastAsia="ＭＳ 明朝" w:hAnsi="ＭＳ 明朝"/>
        </w:rPr>
      </w:pPr>
      <w:r w:rsidRPr="0003627C">
        <w:rPr>
          <w:rFonts w:ascii="ＭＳ 明朝" w:eastAsia="ＭＳ 明朝" w:hAnsi="ＭＳ 明朝" w:hint="eastAsia"/>
        </w:rPr>
        <w:t>（例２）令和６年１月１日付要件変更において事業主証明書を提出</w:t>
      </w:r>
      <w:r w:rsidR="001D18F6">
        <w:rPr>
          <w:rFonts w:ascii="ＭＳ 明朝" w:eastAsia="ＭＳ 明朝" w:hAnsi="ＭＳ 明朝" w:hint="eastAsia"/>
        </w:rPr>
        <w:t>する</w:t>
      </w:r>
      <w:r w:rsidR="00C73760" w:rsidRPr="0003627C">
        <w:rPr>
          <w:rFonts w:ascii="ＭＳ 明朝" w:eastAsia="ＭＳ 明朝" w:hAnsi="ＭＳ 明朝" w:hint="eastAsia"/>
        </w:rPr>
        <w:t>場合は、初回の要件確認が令和７年度</w:t>
      </w:r>
      <w:r w:rsidR="001D18F6">
        <w:rPr>
          <w:rFonts w:ascii="ＭＳ 明朝" w:eastAsia="ＭＳ 明朝" w:hAnsi="ＭＳ 明朝" w:hint="eastAsia"/>
        </w:rPr>
        <w:t>（基準日：令和７年７月１日）</w:t>
      </w:r>
      <w:r w:rsidR="00C73760" w:rsidRPr="0003627C">
        <w:rPr>
          <w:rFonts w:ascii="ＭＳ 明朝" w:eastAsia="ＭＳ 明朝" w:hAnsi="ＭＳ 明朝" w:hint="eastAsia"/>
        </w:rPr>
        <w:t>となり</w:t>
      </w:r>
      <w:r w:rsidR="001D18F6">
        <w:rPr>
          <w:rFonts w:ascii="ＭＳ 明朝" w:eastAsia="ＭＳ 明朝" w:hAnsi="ＭＳ 明朝" w:hint="eastAsia"/>
        </w:rPr>
        <w:t>ますが</w:t>
      </w:r>
      <w:r w:rsidR="00C73760" w:rsidRPr="0003627C">
        <w:rPr>
          <w:rFonts w:ascii="ＭＳ 明朝" w:eastAsia="ＭＳ 明朝" w:hAnsi="ＭＳ 明朝" w:hint="eastAsia"/>
        </w:rPr>
        <w:t>、</w:t>
      </w:r>
      <w:r w:rsidR="001D18F6">
        <w:rPr>
          <w:rFonts w:ascii="ＭＳ 明朝" w:eastAsia="ＭＳ 明朝" w:hAnsi="ＭＳ 明朝" w:hint="eastAsia"/>
        </w:rPr>
        <w:t>令和６年７月１日時点で</w:t>
      </w:r>
      <w:r w:rsidR="00C73760" w:rsidRPr="0003627C">
        <w:rPr>
          <w:rFonts w:ascii="ＭＳ 明朝" w:eastAsia="ＭＳ 明朝" w:hAnsi="ＭＳ 明朝" w:hint="eastAsia"/>
        </w:rPr>
        <w:t>これを１回とします。</w:t>
      </w:r>
    </w:p>
    <w:p w:rsidR="00FA6F3C" w:rsidRDefault="00FA6F3C" w:rsidP="00FA6F3C">
      <w:pPr>
        <w:rPr>
          <w:rFonts w:ascii="ＭＳ 明朝" w:eastAsia="ＭＳ 明朝" w:hAnsi="ＭＳ 明朝"/>
        </w:rPr>
      </w:pPr>
    </w:p>
    <w:p w:rsidR="00FA6F3C" w:rsidRDefault="00FA6F3C" w:rsidP="00FA6F3C">
      <w:pPr>
        <w:rPr>
          <w:rFonts w:ascii="ＭＳ 明朝" w:eastAsia="ＭＳ 明朝" w:hAnsi="ＭＳ 明朝"/>
        </w:rPr>
      </w:pPr>
      <w:r>
        <w:rPr>
          <w:rFonts w:ascii="ＭＳ 明朝" w:eastAsia="ＭＳ 明朝" w:hAnsi="ＭＳ 明朝" w:hint="eastAsia"/>
        </w:rPr>
        <w:t>（７）一時的な収入変動について</w:t>
      </w:r>
    </w:p>
    <w:p w:rsidR="00F811F6" w:rsidRDefault="00F811F6" w:rsidP="00FA6F3C">
      <w:pPr>
        <w:rPr>
          <w:rFonts w:ascii="ＭＳ 明朝" w:eastAsia="ＭＳ 明朝" w:hAnsi="ＭＳ 明朝"/>
        </w:rPr>
      </w:pPr>
      <w:r>
        <w:rPr>
          <w:rFonts w:ascii="ＭＳ 明朝" w:eastAsia="ＭＳ 明朝" w:hAnsi="ＭＳ 明朝" w:hint="eastAsia"/>
        </w:rPr>
        <w:t xml:space="preserve">　　　</w:t>
      </w:r>
      <w:r w:rsidR="00C20AA1">
        <w:rPr>
          <w:rFonts w:ascii="ＭＳ 明朝" w:eastAsia="ＭＳ 明朝" w:hAnsi="ＭＳ 明朝" w:hint="eastAsia"/>
        </w:rPr>
        <w:t>公立共済においては、</w:t>
      </w:r>
      <w:r>
        <w:rPr>
          <w:rFonts w:ascii="ＭＳ 明朝" w:eastAsia="ＭＳ 明朝" w:hAnsi="ＭＳ 明朝" w:hint="eastAsia"/>
        </w:rPr>
        <w:t>下記ア～ウ</w:t>
      </w:r>
      <w:r w:rsidR="00C20AA1">
        <w:rPr>
          <w:rFonts w:ascii="ＭＳ 明朝" w:eastAsia="ＭＳ 明朝" w:hAnsi="ＭＳ 明朝" w:hint="eastAsia"/>
        </w:rPr>
        <w:t>を満たす場合に限り、一時的な収入変動と認めることとします。</w:t>
      </w:r>
    </w:p>
    <w:p w:rsidR="00F811F6" w:rsidRDefault="00F811F6" w:rsidP="00C20AA1">
      <w:pPr>
        <w:ind w:leftChars="200" w:left="630" w:hangingChars="100" w:hanging="210"/>
        <w:rPr>
          <w:rFonts w:ascii="ＭＳ 明朝" w:eastAsia="ＭＳ 明朝" w:hAnsi="ＭＳ 明朝"/>
        </w:rPr>
      </w:pPr>
      <w:r>
        <w:rPr>
          <w:rFonts w:ascii="ＭＳ 明朝" w:eastAsia="ＭＳ 明朝" w:hAnsi="ＭＳ 明朝" w:hint="eastAsia"/>
        </w:rPr>
        <w:t xml:space="preserve">ア　</w:t>
      </w:r>
      <w:r w:rsidR="000A48A4">
        <w:rPr>
          <w:rFonts w:ascii="ＭＳ 明朝" w:eastAsia="ＭＳ 明朝" w:hAnsi="ＭＳ 明朝" w:hint="eastAsia"/>
        </w:rPr>
        <w:t>事業主証明書の「</w:t>
      </w:r>
      <w:r>
        <w:rPr>
          <w:rFonts w:ascii="ＭＳ 明朝" w:eastAsia="ＭＳ 明朝" w:hAnsi="ＭＳ 明朝" w:hint="eastAsia"/>
        </w:rPr>
        <w:t>雇用契約により本来想定される年間収入</w:t>
      </w:r>
      <w:r w:rsidR="000A48A4">
        <w:rPr>
          <w:rFonts w:ascii="ＭＳ 明朝" w:eastAsia="ＭＳ 明朝" w:hAnsi="ＭＳ 明朝" w:hint="eastAsia"/>
        </w:rPr>
        <w:t>」</w:t>
      </w:r>
      <w:r>
        <w:rPr>
          <w:rFonts w:ascii="ＭＳ 明朝" w:eastAsia="ＭＳ 明朝" w:hAnsi="ＭＳ 明朝" w:hint="eastAsia"/>
        </w:rPr>
        <w:t>が１３０万円</w:t>
      </w:r>
      <w:r w:rsidR="009D5390">
        <w:rPr>
          <w:rFonts w:ascii="ＭＳ 明朝" w:eastAsia="ＭＳ 明朝" w:hAnsi="ＭＳ 明朝" w:hint="eastAsia"/>
        </w:rPr>
        <w:t>（６０歳以上の方</w:t>
      </w:r>
      <w:r>
        <w:rPr>
          <w:rFonts w:ascii="ＭＳ 明朝" w:eastAsia="ＭＳ 明朝" w:hAnsi="ＭＳ 明朝" w:hint="eastAsia"/>
        </w:rPr>
        <w:t>、収入の中に障害年金を含む</w:t>
      </w:r>
      <w:r w:rsidR="009D5390">
        <w:rPr>
          <w:rFonts w:ascii="ＭＳ 明朝" w:eastAsia="ＭＳ 明朝" w:hAnsi="ＭＳ 明朝" w:hint="eastAsia"/>
        </w:rPr>
        <w:t>方又は障害年金受給程度の障害を有する方</w:t>
      </w:r>
      <w:r w:rsidRPr="0003627C">
        <w:rPr>
          <w:rFonts w:ascii="ＭＳ 明朝" w:eastAsia="ＭＳ 明朝" w:hAnsi="ＭＳ 明朝" w:hint="eastAsia"/>
        </w:rPr>
        <w:t>は、１８０万円）</w:t>
      </w:r>
      <w:r>
        <w:rPr>
          <w:rFonts w:ascii="ＭＳ 明朝" w:eastAsia="ＭＳ 明朝" w:hAnsi="ＭＳ 明朝" w:hint="eastAsia"/>
        </w:rPr>
        <w:t>未満であること。</w:t>
      </w:r>
    </w:p>
    <w:p w:rsidR="00F811F6" w:rsidRDefault="00F811F6" w:rsidP="00C20AA1">
      <w:pPr>
        <w:ind w:leftChars="200" w:left="630" w:hangingChars="100" w:hanging="210"/>
        <w:rPr>
          <w:rFonts w:ascii="ＭＳ 明朝" w:eastAsia="ＭＳ 明朝" w:hAnsi="ＭＳ 明朝"/>
        </w:rPr>
      </w:pPr>
      <w:r>
        <w:rPr>
          <w:rFonts w:ascii="ＭＳ 明朝" w:eastAsia="ＭＳ 明朝" w:hAnsi="ＭＳ 明朝" w:hint="eastAsia"/>
        </w:rPr>
        <w:t xml:space="preserve">イ　</w:t>
      </w:r>
      <w:r w:rsidR="000A48A4">
        <w:rPr>
          <w:rFonts w:ascii="ＭＳ 明朝" w:eastAsia="ＭＳ 明朝" w:hAnsi="ＭＳ 明朝" w:hint="eastAsia"/>
        </w:rPr>
        <w:t>事業主証明書の「</w:t>
      </w:r>
      <w:r>
        <w:rPr>
          <w:rFonts w:ascii="ＭＳ 明朝" w:eastAsia="ＭＳ 明朝" w:hAnsi="ＭＳ 明朝" w:hint="eastAsia"/>
        </w:rPr>
        <w:t>人手不足による労働時間延長等が行われた期間</w:t>
      </w:r>
      <w:r w:rsidR="000A48A4">
        <w:rPr>
          <w:rFonts w:ascii="ＭＳ 明朝" w:eastAsia="ＭＳ 明朝" w:hAnsi="ＭＳ 明朝" w:hint="eastAsia"/>
        </w:rPr>
        <w:t>」</w:t>
      </w:r>
      <w:r>
        <w:rPr>
          <w:rFonts w:ascii="ＭＳ 明朝" w:eastAsia="ＭＳ 明朝" w:hAnsi="ＭＳ 明朝" w:hint="eastAsia"/>
        </w:rPr>
        <w:t>に、給与等支払証明書</w:t>
      </w:r>
      <w:r w:rsidR="000A48A4">
        <w:rPr>
          <w:rFonts w:ascii="ＭＳ 明朝" w:eastAsia="ＭＳ 明朝" w:hAnsi="ＭＳ 明朝" w:hint="eastAsia"/>
        </w:rPr>
        <w:t>の</w:t>
      </w:r>
      <w:r w:rsidR="007C021D">
        <w:rPr>
          <w:rFonts w:ascii="ＭＳ 明朝" w:eastAsia="ＭＳ 明朝" w:hAnsi="ＭＳ 明朝" w:hint="eastAsia"/>
        </w:rPr>
        <w:t>「給与支払状況」に記載された期間のうち</w:t>
      </w:r>
      <w:r>
        <w:rPr>
          <w:rFonts w:ascii="ＭＳ 明朝" w:eastAsia="ＭＳ 明朝" w:hAnsi="ＭＳ 明朝" w:hint="eastAsia"/>
        </w:rPr>
        <w:t>収入限度額を超過した期間が含まれていること。</w:t>
      </w:r>
    </w:p>
    <w:p w:rsidR="00F811F6" w:rsidRDefault="00F811F6" w:rsidP="00C20AA1">
      <w:pPr>
        <w:ind w:leftChars="200" w:left="630" w:hangingChars="100" w:hanging="210"/>
        <w:rPr>
          <w:rFonts w:ascii="ＭＳ 明朝" w:eastAsia="ＭＳ 明朝" w:hAnsi="ＭＳ 明朝"/>
        </w:rPr>
      </w:pPr>
      <w:r>
        <w:rPr>
          <w:rFonts w:ascii="ＭＳ 明朝" w:eastAsia="ＭＳ 明朝" w:hAnsi="ＭＳ 明朝" w:hint="eastAsia"/>
        </w:rPr>
        <w:t xml:space="preserve">ウ　</w:t>
      </w:r>
      <w:r w:rsidR="000A48A4">
        <w:rPr>
          <w:rFonts w:ascii="ＭＳ 明朝" w:eastAsia="ＭＳ 明朝" w:hAnsi="ＭＳ 明朝" w:hint="eastAsia"/>
        </w:rPr>
        <w:t>事業主証明書の「</w:t>
      </w:r>
      <w:r>
        <w:rPr>
          <w:rFonts w:ascii="ＭＳ 明朝" w:eastAsia="ＭＳ 明朝" w:hAnsi="ＭＳ 明朝" w:hint="eastAsia"/>
        </w:rPr>
        <w:t>上記期間における当事業所での労働による収入額（実績額）</w:t>
      </w:r>
      <w:r w:rsidR="000A48A4">
        <w:rPr>
          <w:rFonts w:ascii="ＭＳ 明朝" w:eastAsia="ＭＳ 明朝" w:hAnsi="ＭＳ 明朝" w:hint="eastAsia"/>
        </w:rPr>
        <w:t>」</w:t>
      </w:r>
      <w:r>
        <w:rPr>
          <w:rFonts w:ascii="ＭＳ 明朝" w:eastAsia="ＭＳ 明朝" w:hAnsi="ＭＳ 明朝" w:hint="eastAsia"/>
        </w:rPr>
        <w:t>が、給与等支払証明書</w:t>
      </w:r>
      <w:r w:rsidR="000A48A4">
        <w:rPr>
          <w:rFonts w:ascii="ＭＳ 明朝" w:eastAsia="ＭＳ 明朝" w:hAnsi="ＭＳ 明朝" w:hint="eastAsia"/>
        </w:rPr>
        <w:t>の</w:t>
      </w:r>
      <w:r w:rsidR="007C021D">
        <w:rPr>
          <w:rFonts w:ascii="ＭＳ 明朝" w:eastAsia="ＭＳ 明朝" w:hAnsi="ＭＳ 明朝" w:hint="eastAsia"/>
        </w:rPr>
        <w:t>「</w:t>
      </w:r>
      <w:r>
        <w:rPr>
          <w:rFonts w:ascii="ＭＳ 明朝" w:eastAsia="ＭＳ 明朝" w:hAnsi="ＭＳ 明朝" w:hint="eastAsia"/>
        </w:rPr>
        <w:t>給与支払状況</w:t>
      </w:r>
      <w:r w:rsidR="007C021D">
        <w:rPr>
          <w:rFonts w:ascii="ＭＳ 明朝" w:eastAsia="ＭＳ 明朝" w:hAnsi="ＭＳ 明朝" w:hint="eastAsia"/>
        </w:rPr>
        <w:t>」に記載された支払額</w:t>
      </w:r>
      <w:r w:rsidR="000A48A4">
        <w:rPr>
          <w:rFonts w:ascii="ＭＳ 明朝" w:eastAsia="ＭＳ 明朝" w:hAnsi="ＭＳ 明朝" w:hint="eastAsia"/>
        </w:rPr>
        <w:t>と</w:t>
      </w:r>
      <w:r>
        <w:rPr>
          <w:rFonts w:ascii="ＭＳ 明朝" w:eastAsia="ＭＳ 明朝" w:hAnsi="ＭＳ 明朝" w:hint="eastAsia"/>
        </w:rPr>
        <w:t>一致している</w:t>
      </w:r>
      <w:r w:rsidR="007C021D">
        <w:rPr>
          <w:rFonts w:ascii="ＭＳ 明朝" w:eastAsia="ＭＳ 明朝" w:hAnsi="ＭＳ 明朝" w:hint="eastAsia"/>
        </w:rPr>
        <w:t>か、又は矛盾がないこと</w:t>
      </w:r>
      <w:r>
        <w:rPr>
          <w:rFonts w:ascii="ＭＳ 明朝" w:eastAsia="ＭＳ 明朝" w:hAnsi="ＭＳ 明朝" w:hint="eastAsia"/>
        </w:rPr>
        <w:t>。</w:t>
      </w:r>
    </w:p>
    <w:p w:rsidR="00C603D8" w:rsidRPr="0003627C" w:rsidRDefault="00C603D8" w:rsidP="00C603D8">
      <w:pPr>
        <w:rPr>
          <w:rFonts w:ascii="ＭＳ 明朝" w:eastAsia="ＭＳ 明朝" w:hAnsi="ＭＳ 明朝"/>
        </w:rPr>
      </w:pPr>
    </w:p>
    <w:p w:rsidR="00196C1D" w:rsidRPr="0003627C" w:rsidRDefault="00196C1D" w:rsidP="00196C1D">
      <w:pPr>
        <w:rPr>
          <w:rFonts w:ascii="ＭＳ 明朝" w:eastAsia="ＭＳ 明朝" w:hAnsi="ＭＳ 明朝"/>
        </w:rPr>
      </w:pPr>
      <w:r w:rsidRPr="0003627C">
        <w:rPr>
          <w:rFonts w:ascii="ＭＳ 明朝" w:eastAsia="ＭＳ 明朝" w:hAnsi="ＭＳ 明朝" w:hint="eastAsia"/>
        </w:rPr>
        <w:t>３　注意事項</w:t>
      </w:r>
    </w:p>
    <w:p w:rsidR="00196C1D" w:rsidRPr="0003627C" w:rsidRDefault="00196C1D" w:rsidP="00196C1D">
      <w:pPr>
        <w:rPr>
          <w:rFonts w:ascii="ＭＳ 明朝" w:eastAsia="ＭＳ 明朝" w:hAnsi="ＭＳ 明朝"/>
        </w:rPr>
      </w:pPr>
      <w:r w:rsidRPr="0003627C">
        <w:rPr>
          <w:rFonts w:ascii="ＭＳ 明朝" w:eastAsia="ＭＳ 明朝" w:hAnsi="ＭＳ 明朝" w:hint="eastAsia"/>
        </w:rPr>
        <w:t>（１）一時的な収入変動と認められる上限額</w:t>
      </w:r>
    </w:p>
    <w:p w:rsidR="00196C1D" w:rsidRPr="0003627C" w:rsidRDefault="00196C1D" w:rsidP="0078039E">
      <w:pPr>
        <w:ind w:left="420" w:hangingChars="200" w:hanging="420"/>
        <w:rPr>
          <w:rFonts w:ascii="ＭＳ 明朝" w:eastAsia="ＭＳ 明朝" w:hAnsi="ＭＳ 明朝"/>
        </w:rPr>
      </w:pPr>
      <w:r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Pr="0003627C">
        <w:rPr>
          <w:rFonts w:ascii="ＭＳ 明朝" w:eastAsia="ＭＳ 明朝" w:hAnsi="ＭＳ 明朝" w:hint="eastAsia"/>
        </w:rPr>
        <w:t>一時的な収入変動の具体的な上限額については、当該上限が新たな「年収の壁」となりかねないこと、一時的な事情によるものかどうかは収入金額のみで</w:t>
      </w:r>
      <w:r w:rsidR="0060099C" w:rsidRPr="0003627C">
        <w:rPr>
          <w:rFonts w:ascii="ＭＳ 明朝" w:eastAsia="ＭＳ 明朝" w:hAnsi="ＭＳ 明朝" w:hint="eastAsia"/>
        </w:rPr>
        <w:t>は判断できないことから、上限額を設けないこととします。公立共済</w:t>
      </w:r>
      <w:r w:rsidRPr="0003627C">
        <w:rPr>
          <w:rFonts w:ascii="ＭＳ 明朝" w:eastAsia="ＭＳ 明朝" w:hAnsi="ＭＳ 明朝" w:hint="eastAsia"/>
        </w:rPr>
        <w:t>において</w:t>
      </w:r>
      <w:r w:rsidR="00FA6F3C">
        <w:rPr>
          <w:rFonts w:ascii="ＭＳ 明朝" w:eastAsia="ＭＳ 明朝" w:hAnsi="ＭＳ 明朝" w:hint="eastAsia"/>
        </w:rPr>
        <w:t>は、給与等支払証明書</w:t>
      </w:r>
      <w:r w:rsidRPr="0003627C">
        <w:rPr>
          <w:rFonts w:ascii="ＭＳ 明朝" w:eastAsia="ＭＳ 明朝" w:hAnsi="ＭＳ 明朝" w:hint="eastAsia"/>
        </w:rPr>
        <w:t>等も踏まえつつ当該増収が一時的なものかどうか判断することとします。</w:t>
      </w:r>
    </w:p>
    <w:p w:rsidR="00993CE6" w:rsidRDefault="00196C1D" w:rsidP="0078039E">
      <w:pPr>
        <w:ind w:left="420" w:hangingChars="200" w:hanging="420"/>
        <w:rPr>
          <w:rFonts w:ascii="ＭＳ 明朝" w:eastAsia="ＭＳ 明朝" w:hAnsi="ＭＳ 明朝"/>
        </w:rPr>
      </w:pPr>
      <w:r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Pr="0003627C">
        <w:rPr>
          <w:rFonts w:ascii="ＭＳ 明朝" w:eastAsia="ＭＳ 明朝" w:hAnsi="ＭＳ 明朝" w:hint="eastAsia"/>
        </w:rPr>
        <w:t>なお、被扶養者の年間収入が組合員の年間収入を上回る場合又は被扶養者</w:t>
      </w:r>
      <w:r w:rsidR="007C021D">
        <w:rPr>
          <w:rFonts w:ascii="ＭＳ 明朝" w:eastAsia="ＭＳ 明朝" w:hAnsi="ＭＳ 明朝" w:hint="eastAsia"/>
        </w:rPr>
        <w:t>（父母等）</w:t>
      </w:r>
      <w:r w:rsidRPr="0003627C">
        <w:rPr>
          <w:rFonts w:ascii="ＭＳ 明朝" w:eastAsia="ＭＳ 明朝" w:hAnsi="ＭＳ 明朝" w:hint="eastAsia"/>
        </w:rPr>
        <w:t>と組合員が別居している場合において被扶養者の年間収入が組合員の送金額の２倍を上回る場合は、組合員が当該被</w:t>
      </w:r>
      <w:r w:rsidR="004F562A">
        <w:rPr>
          <w:rFonts w:ascii="ＭＳ 明朝" w:eastAsia="ＭＳ 明朝" w:hAnsi="ＭＳ 明朝" w:hint="eastAsia"/>
        </w:rPr>
        <w:t>扶養者を生計維持していると認められないため、被扶養者認定は取消</w:t>
      </w:r>
      <w:r w:rsidRPr="0003627C">
        <w:rPr>
          <w:rFonts w:ascii="ＭＳ 明朝" w:eastAsia="ＭＳ 明朝" w:hAnsi="ＭＳ 明朝" w:hint="eastAsia"/>
        </w:rPr>
        <w:t>となります</w:t>
      </w:r>
      <w:r w:rsidR="00993CE6">
        <w:rPr>
          <w:rFonts w:ascii="ＭＳ 明朝" w:eastAsia="ＭＳ 明朝" w:hAnsi="ＭＳ 明朝" w:hint="eastAsia"/>
        </w:rPr>
        <w:t>。</w:t>
      </w:r>
    </w:p>
    <w:p w:rsidR="00196C1D" w:rsidRPr="0003627C" w:rsidRDefault="00993CE6" w:rsidP="0078039E">
      <w:pPr>
        <w:ind w:left="420" w:hangingChars="200" w:hanging="420"/>
        <w:rPr>
          <w:rFonts w:ascii="ＭＳ 明朝" w:eastAsia="ＭＳ 明朝" w:hAnsi="ＭＳ 明朝"/>
        </w:rPr>
      </w:pPr>
      <w:r w:rsidRPr="00993CE6">
        <w:rPr>
          <w:rFonts w:ascii="ＭＳ 明朝" w:eastAsia="ＭＳ 明朝" w:hAnsi="ＭＳ 明朝" w:hint="eastAsia"/>
        </w:rPr>
        <w:t xml:space="preserve">　　　</w:t>
      </w:r>
      <w:r w:rsidR="00FA6F3C" w:rsidRPr="0003627C">
        <w:rPr>
          <w:rFonts w:ascii="ＭＳ 明朝" w:eastAsia="ＭＳ 明朝" w:hAnsi="ＭＳ 明朝" w:hint="eastAsia"/>
        </w:rPr>
        <w:t>（Ｑ＆Ａ　Ｑ１－５参照）</w:t>
      </w:r>
      <w:r w:rsidR="00196C1D" w:rsidRPr="0003627C">
        <w:rPr>
          <w:rFonts w:ascii="ＭＳ 明朝" w:eastAsia="ＭＳ 明朝" w:hAnsi="ＭＳ 明朝" w:hint="eastAsia"/>
        </w:rPr>
        <w:t>。</w:t>
      </w:r>
    </w:p>
    <w:p w:rsidR="00196C1D" w:rsidRPr="0003627C" w:rsidRDefault="00196C1D" w:rsidP="00196C1D">
      <w:pPr>
        <w:rPr>
          <w:rFonts w:ascii="ＭＳ 明朝" w:eastAsia="ＭＳ 明朝" w:hAnsi="ＭＳ 明朝"/>
        </w:rPr>
      </w:pPr>
    </w:p>
    <w:p w:rsidR="00196C1D" w:rsidRPr="0003627C" w:rsidRDefault="00196C1D" w:rsidP="00196C1D">
      <w:pPr>
        <w:rPr>
          <w:rFonts w:ascii="ＭＳ 明朝" w:eastAsia="ＭＳ 明朝" w:hAnsi="ＭＳ 明朝"/>
        </w:rPr>
      </w:pPr>
      <w:r w:rsidRPr="0003627C">
        <w:rPr>
          <w:rFonts w:ascii="ＭＳ 明朝" w:eastAsia="ＭＳ 明朝" w:hAnsi="ＭＳ 明朝" w:hint="eastAsia"/>
        </w:rPr>
        <w:t>（２）一時的な収入変動と認められる事情</w:t>
      </w:r>
    </w:p>
    <w:p w:rsidR="00196C1D" w:rsidRPr="0003627C" w:rsidRDefault="00196C1D" w:rsidP="0078039E">
      <w:pPr>
        <w:ind w:left="420" w:hangingChars="200" w:hanging="420"/>
        <w:rPr>
          <w:rFonts w:ascii="ＭＳ 明朝" w:eastAsia="ＭＳ 明朝" w:hAnsi="ＭＳ 明朝"/>
        </w:rPr>
      </w:pPr>
      <w:r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Pr="0003627C">
        <w:rPr>
          <w:rFonts w:ascii="ＭＳ 明朝" w:eastAsia="ＭＳ 明朝" w:hAnsi="ＭＳ 明朝" w:hint="eastAsia"/>
        </w:rPr>
        <w:t>一時的な収入変動の要因としては、主に時間外勤務（残業）手当や臨時的に支払われる繁忙手当等が想定されます。基本給が上がった場合や恒常的な手当が新設された場合など、</w:t>
      </w:r>
      <w:r w:rsidRPr="0003627C">
        <w:rPr>
          <w:rFonts w:ascii="ＭＳ 明朝" w:eastAsia="ＭＳ 明朝" w:hAnsi="ＭＳ 明朝" w:hint="eastAsia"/>
          <w:u w:val="single"/>
        </w:rPr>
        <w:t>今後も引き続き収入が増えることが確実な場合においては、一時的な収入変動とは認められません</w:t>
      </w:r>
      <w:r w:rsidR="000252B6" w:rsidRPr="000252B6">
        <w:rPr>
          <w:rFonts w:ascii="ＭＳ 明朝" w:eastAsia="ＭＳ 明朝" w:hAnsi="ＭＳ 明朝" w:hint="eastAsia"/>
          <w:u w:val="single"/>
        </w:rPr>
        <w:t>（Ｑ＆Ａ　Ｑ１－８参照）</w:t>
      </w:r>
      <w:r w:rsidRPr="0003627C">
        <w:rPr>
          <w:rFonts w:ascii="ＭＳ 明朝" w:eastAsia="ＭＳ 明朝" w:hAnsi="ＭＳ 明朝" w:hint="eastAsia"/>
          <w:u w:val="single"/>
        </w:rPr>
        <w:t>。</w:t>
      </w:r>
    </w:p>
    <w:p w:rsidR="00196C1D" w:rsidRPr="0003627C" w:rsidRDefault="00196C1D" w:rsidP="00196C1D">
      <w:pPr>
        <w:rPr>
          <w:rFonts w:ascii="ＭＳ 明朝" w:eastAsia="ＭＳ 明朝" w:hAnsi="ＭＳ 明朝"/>
        </w:rPr>
      </w:pPr>
    </w:p>
    <w:p w:rsidR="00196C1D" w:rsidRPr="0003627C" w:rsidRDefault="00196C1D" w:rsidP="00196C1D">
      <w:pPr>
        <w:rPr>
          <w:rFonts w:ascii="ＭＳ 明朝" w:eastAsia="ＭＳ 明朝" w:hAnsi="ＭＳ 明朝"/>
        </w:rPr>
      </w:pPr>
      <w:r w:rsidRPr="0003627C">
        <w:rPr>
          <w:rFonts w:ascii="ＭＳ 明朝" w:eastAsia="ＭＳ 明朝" w:hAnsi="ＭＳ 明朝" w:hint="eastAsia"/>
        </w:rPr>
        <w:t>（３）被扶養者が複数の事業所で勤務している場合</w:t>
      </w:r>
    </w:p>
    <w:p w:rsidR="00196C1D" w:rsidRPr="0003627C" w:rsidRDefault="00196C1D" w:rsidP="0078039E">
      <w:pPr>
        <w:ind w:left="420" w:hangingChars="200" w:hanging="420"/>
        <w:rPr>
          <w:rFonts w:ascii="ＭＳ 明朝" w:eastAsia="ＭＳ 明朝" w:hAnsi="ＭＳ 明朝"/>
        </w:rPr>
      </w:pPr>
      <w:r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Pr="0003627C">
        <w:rPr>
          <w:rFonts w:ascii="ＭＳ 明朝" w:eastAsia="ＭＳ 明朝" w:hAnsi="ＭＳ 明朝" w:hint="eastAsia"/>
        </w:rPr>
        <w:t>被扶養者が複数の事業所で勤務している場合</w:t>
      </w:r>
      <w:r w:rsidR="00041714" w:rsidRPr="0003627C">
        <w:rPr>
          <w:rFonts w:ascii="ＭＳ 明朝" w:eastAsia="ＭＳ 明朝" w:hAnsi="ＭＳ 明朝" w:hint="eastAsia"/>
        </w:rPr>
        <w:t>、収入限度額</w:t>
      </w:r>
      <w:r w:rsidR="00D80C9C" w:rsidRPr="0003627C">
        <w:rPr>
          <w:rFonts w:ascii="ＭＳ 明朝" w:eastAsia="ＭＳ 明朝" w:hAnsi="ＭＳ 明朝" w:hint="eastAsia"/>
        </w:rPr>
        <w:t>を</w:t>
      </w:r>
      <w:r w:rsidR="00041714" w:rsidRPr="0003627C">
        <w:rPr>
          <w:rFonts w:ascii="ＭＳ 明朝" w:eastAsia="ＭＳ 明朝" w:hAnsi="ＭＳ 明朝" w:hint="eastAsia"/>
        </w:rPr>
        <w:t>超過した主たる要因である事業所から事業主</w:t>
      </w:r>
      <w:r w:rsidRPr="0003627C">
        <w:rPr>
          <w:rFonts w:ascii="ＭＳ 明朝" w:eastAsia="ＭＳ 明朝" w:hAnsi="ＭＳ 明朝" w:hint="eastAsia"/>
        </w:rPr>
        <w:t>証明</w:t>
      </w:r>
      <w:r w:rsidR="00041714" w:rsidRPr="0003627C">
        <w:rPr>
          <w:rFonts w:ascii="ＭＳ 明朝" w:eastAsia="ＭＳ 明朝" w:hAnsi="ＭＳ 明朝" w:hint="eastAsia"/>
        </w:rPr>
        <w:t>書</w:t>
      </w:r>
      <w:r w:rsidRPr="0003627C">
        <w:rPr>
          <w:rFonts w:ascii="ＭＳ 明朝" w:eastAsia="ＭＳ 明朝" w:hAnsi="ＭＳ 明朝" w:hint="eastAsia"/>
        </w:rPr>
        <w:t>を取得してください。ただし、複数の事業所においてそれぞれ一時的な収入変動がある場合は、それぞれの事業所から事業</w:t>
      </w:r>
      <w:r w:rsidR="00041714" w:rsidRPr="0003627C">
        <w:rPr>
          <w:rFonts w:ascii="ＭＳ 明朝" w:eastAsia="ＭＳ 明朝" w:hAnsi="ＭＳ 明朝" w:hint="eastAsia"/>
        </w:rPr>
        <w:t>主</w:t>
      </w:r>
      <w:r w:rsidRPr="0003627C">
        <w:rPr>
          <w:rFonts w:ascii="ＭＳ 明朝" w:eastAsia="ＭＳ 明朝" w:hAnsi="ＭＳ 明朝" w:hint="eastAsia"/>
        </w:rPr>
        <w:t>証明</w:t>
      </w:r>
      <w:r w:rsidR="00041714" w:rsidRPr="0003627C">
        <w:rPr>
          <w:rFonts w:ascii="ＭＳ 明朝" w:eastAsia="ＭＳ 明朝" w:hAnsi="ＭＳ 明朝" w:hint="eastAsia"/>
        </w:rPr>
        <w:t>書</w:t>
      </w:r>
      <w:r w:rsidRPr="0003627C">
        <w:rPr>
          <w:rFonts w:ascii="ＭＳ 明朝" w:eastAsia="ＭＳ 明朝" w:hAnsi="ＭＳ 明朝" w:hint="eastAsia"/>
        </w:rPr>
        <w:t>を取得してください</w:t>
      </w:r>
      <w:r w:rsidR="00824C78" w:rsidRPr="0003627C">
        <w:rPr>
          <w:rFonts w:ascii="ＭＳ 明朝" w:eastAsia="ＭＳ 明朝" w:hAnsi="ＭＳ 明朝" w:hint="eastAsia"/>
        </w:rPr>
        <w:t>（Ｑ＆Ａ　Ｑ３－５参照）</w:t>
      </w:r>
      <w:r w:rsidRPr="0003627C">
        <w:rPr>
          <w:rFonts w:ascii="ＭＳ 明朝" w:eastAsia="ＭＳ 明朝" w:hAnsi="ＭＳ 明朝" w:hint="eastAsia"/>
        </w:rPr>
        <w:t>。</w:t>
      </w:r>
    </w:p>
    <w:p w:rsidR="00604F52" w:rsidRPr="0003627C" w:rsidRDefault="00604F52" w:rsidP="00196C1D">
      <w:pPr>
        <w:rPr>
          <w:rFonts w:ascii="ＭＳ 明朝" w:eastAsia="ＭＳ 明朝" w:hAnsi="ＭＳ 明朝"/>
        </w:rPr>
      </w:pPr>
    </w:p>
    <w:p w:rsidR="00604F52" w:rsidRPr="0003627C" w:rsidRDefault="00604F52" w:rsidP="00604F52">
      <w:pPr>
        <w:rPr>
          <w:rFonts w:ascii="ＭＳ 明朝" w:eastAsia="ＭＳ 明朝" w:hAnsi="ＭＳ 明朝"/>
        </w:rPr>
      </w:pPr>
      <w:r w:rsidRPr="0003627C">
        <w:rPr>
          <w:rFonts w:ascii="ＭＳ 明朝" w:eastAsia="ＭＳ 明朝" w:hAnsi="ＭＳ 明朝" w:hint="eastAsia"/>
        </w:rPr>
        <w:t>（４）社会保険の適用要件を満たしている場合</w:t>
      </w:r>
    </w:p>
    <w:p w:rsidR="00604F52" w:rsidRPr="0003627C" w:rsidRDefault="00604F52" w:rsidP="0078039E">
      <w:pPr>
        <w:ind w:left="420" w:hangingChars="200" w:hanging="420"/>
        <w:rPr>
          <w:rFonts w:ascii="ＭＳ 明朝" w:eastAsia="ＭＳ 明朝" w:hAnsi="ＭＳ 明朝"/>
        </w:rPr>
      </w:pPr>
      <w:r w:rsidRPr="0003627C">
        <w:rPr>
          <w:rFonts w:ascii="ＭＳ 明朝" w:eastAsia="ＭＳ 明朝" w:hAnsi="ＭＳ 明朝" w:hint="eastAsia"/>
        </w:rPr>
        <w:t xml:space="preserve">　</w:t>
      </w:r>
      <w:r w:rsidR="0078039E" w:rsidRPr="0003627C">
        <w:rPr>
          <w:rFonts w:ascii="ＭＳ 明朝" w:eastAsia="ＭＳ 明朝" w:hAnsi="ＭＳ 明朝" w:hint="eastAsia"/>
        </w:rPr>
        <w:t xml:space="preserve">　　</w:t>
      </w:r>
      <w:r w:rsidRPr="0003627C">
        <w:rPr>
          <w:rFonts w:ascii="ＭＳ 明朝" w:eastAsia="ＭＳ 明朝" w:hAnsi="ＭＳ 明朝" w:hint="eastAsia"/>
        </w:rPr>
        <w:t>社会保険の適用事業所において、正社員として働かれる場合や、パート・アルバイト勤務であっても社会保険の適用要件を満たす場合には、社会保険の被保険者となるため、本通知による取扱いの対象となりません</w:t>
      </w:r>
      <w:r w:rsidR="00824C78" w:rsidRPr="0003627C">
        <w:rPr>
          <w:rFonts w:ascii="ＭＳ 明朝" w:eastAsia="ＭＳ 明朝" w:hAnsi="ＭＳ 明朝" w:hint="eastAsia"/>
        </w:rPr>
        <w:t>（Ｑ＆Ａ　Ｑ４－１参照）</w:t>
      </w:r>
      <w:r w:rsidRPr="0003627C">
        <w:rPr>
          <w:rFonts w:ascii="ＭＳ 明朝" w:eastAsia="ＭＳ 明朝" w:hAnsi="ＭＳ 明朝" w:hint="eastAsia"/>
        </w:rPr>
        <w:t>。</w:t>
      </w:r>
    </w:p>
    <w:p w:rsidR="00CE3454" w:rsidRDefault="00CE3454" w:rsidP="0078039E">
      <w:pPr>
        <w:ind w:left="420" w:hangingChars="200" w:hanging="420"/>
        <w:rPr>
          <w:rFonts w:ascii="ＭＳ 明朝" w:eastAsia="ＭＳ 明朝" w:hAnsi="ＭＳ 明朝"/>
        </w:rPr>
      </w:pPr>
    </w:p>
    <w:p w:rsidR="00993CE6" w:rsidRDefault="00993CE6" w:rsidP="0078039E">
      <w:pPr>
        <w:ind w:left="420" w:hangingChars="200" w:hanging="420"/>
        <w:rPr>
          <w:rFonts w:ascii="ＭＳ 明朝" w:eastAsia="ＭＳ 明朝" w:hAnsi="ＭＳ 明朝"/>
        </w:rPr>
      </w:pPr>
      <w:r>
        <w:rPr>
          <w:rFonts w:ascii="ＭＳ 明朝" w:eastAsia="ＭＳ 明朝" w:hAnsi="ＭＳ 明朝" w:hint="eastAsia"/>
        </w:rPr>
        <w:t>４　その他</w:t>
      </w:r>
    </w:p>
    <w:p w:rsidR="00993CE6" w:rsidRDefault="00993CE6" w:rsidP="00E7787F">
      <w:pPr>
        <w:ind w:left="212" w:hangingChars="101" w:hanging="212"/>
        <w:rPr>
          <w:rFonts w:ascii="ＭＳ 明朝" w:eastAsia="ＭＳ 明朝" w:hAnsi="ＭＳ 明朝"/>
        </w:rPr>
      </w:pPr>
      <w:r>
        <w:rPr>
          <w:rFonts w:ascii="ＭＳ 明朝" w:eastAsia="ＭＳ 明朝" w:hAnsi="ＭＳ 明朝" w:hint="eastAsia"/>
        </w:rPr>
        <w:t xml:space="preserve">　　令和５年１０月２０日付保保発１０２０第３号別紙１</w:t>
      </w:r>
      <w:r w:rsidRPr="00993CE6">
        <w:rPr>
          <w:rFonts w:ascii="ＭＳ 明朝" w:eastAsia="ＭＳ 明朝" w:hAnsi="ＭＳ 明朝" w:hint="eastAsia"/>
        </w:rPr>
        <w:t>「社会保険適用促進手当に関するＱ＆Ａ</w:t>
      </w:r>
      <w:r>
        <w:rPr>
          <w:rFonts w:ascii="ＭＳ 明朝" w:eastAsia="ＭＳ 明朝" w:hAnsi="ＭＳ 明朝" w:hint="eastAsia"/>
        </w:rPr>
        <w:t>」については、</w:t>
      </w:r>
      <w:r w:rsidR="00E7787F">
        <w:rPr>
          <w:rFonts w:ascii="ＭＳ 明朝" w:eastAsia="ＭＳ 明朝" w:hAnsi="ＭＳ 明朝" w:hint="eastAsia"/>
        </w:rPr>
        <w:t>本通知では取扱いません。</w:t>
      </w:r>
    </w:p>
    <w:p w:rsidR="00993CE6" w:rsidRPr="0003627C" w:rsidRDefault="00993CE6" w:rsidP="0078039E">
      <w:pPr>
        <w:ind w:left="420" w:hangingChars="200" w:hanging="420"/>
        <w:rPr>
          <w:rFonts w:ascii="ＭＳ 明朝" w:eastAsia="ＭＳ 明朝" w:hAnsi="ＭＳ 明朝"/>
        </w:rPr>
      </w:pPr>
    </w:p>
    <w:p w:rsidR="00CB09C3" w:rsidRPr="0003627C" w:rsidRDefault="00E7787F" w:rsidP="002E7DA9">
      <w:pPr>
        <w:rPr>
          <w:rFonts w:ascii="ＭＳ 明朝" w:eastAsia="ＭＳ 明朝" w:hAnsi="ＭＳ 明朝"/>
        </w:rPr>
      </w:pPr>
      <w:r>
        <w:rPr>
          <w:rFonts w:ascii="ＭＳ 明朝" w:eastAsia="ＭＳ 明朝" w:hAnsi="ＭＳ 明朝" w:hint="eastAsia"/>
        </w:rPr>
        <w:t>５</w:t>
      </w:r>
      <w:r w:rsidR="002E70E2">
        <w:rPr>
          <w:rFonts w:ascii="ＭＳ 明朝" w:eastAsia="ＭＳ 明朝" w:hAnsi="ＭＳ 明朝" w:hint="eastAsia"/>
        </w:rPr>
        <w:t xml:space="preserve">　添付</w:t>
      </w:r>
      <w:r w:rsidR="007E2EBE" w:rsidRPr="0003627C">
        <w:rPr>
          <w:rFonts w:ascii="ＭＳ 明朝" w:eastAsia="ＭＳ 明朝" w:hAnsi="ＭＳ 明朝" w:hint="eastAsia"/>
        </w:rPr>
        <w:t>資料</w:t>
      </w:r>
    </w:p>
    <w:p w:rsidR="002E70E2" w:rsidRDefault="002E70E2" w:rsidP="002E70E2">
      <w:pPr>
        <w:rPr>
          <w:rFonts w:ascii="ＭＳ 明朝" w:eastAsia="ＭＳ 明朝" w:hAnsi="ＭＳ 明朝"/>
        </w:rPr>
      </w:pPr>
      <w:r>
        <w:rPr>
          <w:rFonts w:ascii="ＭＳ 明朝" w:eastAsia="ＭＳ 明朝" w:hAnsi="ＭＳ 明朝" w:hint="eastAsia"/>
        </w:rPr>
        <w:t>（１）【別紙１】</w:t>
      </w:r>
      <w:r w:rsidRPr="0003627C">
        <w:rPr>
          <w:rFonts w:ascii="ＭＳ 明朝" w:eastAsia="ＭＳ 明朝" w:hAnsi="ＭＳ 明朝" w:hint="eastAsia"/>
        </w:rPr>
        <w:t>公立学校共済組合</w:t>
      </w:r>
      <w:r>
        <w:rPr>
          <w:rFonts w:ascii="ＭＳ 明朝" w:eastAsia="ＭＳ 明朝" w:hAnsi="ＭＳ 明朝" w:hint="eastAsia"/>
        </w:rPr>
        <w:t>東京支部</w:t>
      </w:r>
      <w:r w:rsidRPr="0003627C">
        <w:rPr>
          <w:rFonts w:ascii="ＭＳ 明朝" w:eastAsia="ＭＳ 明朝" w:hAnsi="ＭＳ 明朝" w:hint="eastAsia"/>
        </w:rPr>
        <w:t>における</w:t>
      </w:r>
      <w:r>
        <w:rPr>
          <w:rFonts w:ascii="ＭＳ 明朝" w:eastAsia="ＭＳ 明朝" w:hAnsi="ＭＳ 明朝" w:hint="eastAsia"/>
        </w:rPr>
        <w:t>取扱いの</w:t>
      </w:r>
      <w:r w:rsidRPr="0003627C">
        <w:rPr>
          <w:rFonts w:ascii="ＭＳ 明朝" w:eastAsia="ＭＳ 明朝" w:hAnsi="ＭＳ 明朝" w:hint="eastAsia"/>
        </w:rPr>
        <w:t>具体例</w:t>
      </w:r>
    </w:p>
    <w:p w:rsidR="002E70E2" w:rsidRDefault="002E70E2" w:rsidP="002E70E2">
      <w:pPr>
        <w:rPr>
          <w:rFonts w:ascii="ＭＳ 明朝" w:eastAsia="ＭＳ 明朝" w:hAnsi="ＭＳ 明朝"/>
        </w:rPr>
      </w:pPr>
      <w:r>
        <w:rPr>
          <w:rFonts w:ascii="ＭＳ 明朝" w:eastAsia="ＭＳ 明朝" w:hAnsi="ＭＳ 明朝" w:hint="eastAsia"/>
        </w:rPr>
        <w:t>（２）【別紙２】</w:t>
      </w:r>
      <w:r w:rsidRPr="0003627C">
        <w:rPr>
          <w:rFonts w:ascii="ＭＳ 明朝" w:eastAsia="ＭＳ 明朝" w:hAnsi="ＭＳ 明朝" w:hint="eastAsia"/>
        </w:rPr>
        <w:t>事業主の証明による被扶養者認定Ｑ＆Ａ</w:t>
      </w:r>
    </w:p>
    <w:p w:rsidR="002E70E2" w:rsidRDefault="002E70E2" w:rsidP="002E70E2">
      <w:pPr>
        <w:rPr>
          <w:rFonts w:ascii="ＭＳ 明朝" w:eastAsia="ＭＳ 明朝" w:hAnsi="ＭＳ 明朝"/>
        </w:rPr>
      </w:pPr>
      <w:r>
        <w:rPr>
          <w:rFonts w:ascii="ＭＳ 明朝" w:eastAsia="ＭＳ 明朝" w:hAnsi="ＭＳ 明朝" w:hint="eastAsia"/>
        </w:rPr>
        <w:t>（３）【様式】</w:t>
      </w:r>
      <w:r w:rsidRPr="0003627C">
        <w:rPr>
          <w:rFonts w:ascii="ＭＳ 明朝" w:eastAsia="ＭＳ 明朝" w:hAnsi="ＭＳ 明朝" w:hint="eastAsia"/>
        </w:rPr>
        <w:t>一時的な収入変動である旨の事業主の証明</w:t>
      </w:r>
    </w:p>
    <w:p w:rsidR="002E70E2" w:rsidRDefault="002E70E2" w:rsidP="002E70E2">
      <w:pPr>
        <w:rPr>
          <w:rFonts w:ascii="ＭＳ 明朝" w:eastAsia="ＭＳ 明朝" w:hAnsi="ＭＳ 明朝"/>
        </w:rPr>
      </w:pPr>
      <w:r>
        <w:rPr>
          <w:rFonts w:ascii="ＭＳ 明朝" w:eastAsia="ＭＳ 明朝" w:hAnsi="ＭＳ 明朝" w:hint="eastAsia"/>
        </w:rPr>
        <w:t>（４）【様式】</w:t>
      </w:r>
      <w:r w:rsidRPr="0003627C">
        <w:rPr>
          <w:rFonts w:ascii="ＭＳ 明朝" w:eastAsia="ＭＳ 明朝" w:hAnsi="ＭＳ 明朝" w:hint="eastAsia"/>
        </w:rPr>
        <w:t>給与等支払証明書〔用紙No.</w:t>
      </w:r>
      <w:r>
        <w:rPr>
          <w:rFonts w:ascii="ＭＳ 明朝" w:eastAsia="ＭＳ 明朝" w:hAnsi="ＭＳ 明朝" w:hint="eastAsia"/>
        </w:rPr>
        <w:t>扶養７</w:t>
      </w:r>
      <w:r w:rsidR="00F550D0">
        <w:rPr>
          <w:rFonts w:ascii="ＭＳ 明朝" w:eastAsia="ＭＳ 明朝" w:hAnsi="ＭＳ 明朝" w:hint="eastAsia"/>
        </w:rPr>
        <w:t>〕</w:t>
      </w:r>
    </w:p>
    <w:p w:rsidR="00F550D0" w:rsidRDefault="00F550D0" w:rsidP="00541703">
      <w:pPr>
        <w:rPr>
          <w:rFonts w:ascii="ＭＳ 明朝" w:eastAsia="ＭＳ 明朝" w:hAnsi="ＭＳ 明朝"/>
        </w:rPr>
      </w:pPr>
      <w:r>
        <w:rPr>
          <w:rFonts w:ascii="ＭＳ 明朝" w:eastAsia="ＭＳ 明朝" w:hAnsi="ＭＳ 明朝" w:hint="eastAsia"/>
        </w:rPr>
        <w:t>（５）【記入例】一時的な収入変動である旨の事業主の</w:t>
      </w:r>
      <w:r w:rsidR="00A4197F">
        <w:rPr>
          <w:rFonts w:ascii="ＭＳ 明朝" w:eastAsia="ＭＳ 明朝" w:hAnsi="ＭＳ 明朝" w:hint="eastAsia"/>
        </w:rPr>
        <w:t>証明・</w:t>
      </w:r>
      <w:r>
        <w:rPr>
          <w:rFonts w:ascii="ＭＳ 明朝" w:eastAsia="ＭＳ 明朝" w:hAnsi="ＭＳ 明朝" w:hint="eastAsia"/>
        </w:rPr>
        <w:t>給与等支払証明書</w:t>
      </w:r>
      <w:r w:rsidRPr="0003627C">
        <w:rPr>
          <w:rFonts w:ascii="ＭＳ 明朝" w:eastAsia="ＭＳ 明朝" w:hAnsi="ＭＳ 明朝" w:hint="eastAsia"/>
        </w:rPr>
        <w:t>〔用紙No.</w:t>
      </w:r>
      <w:r>
        <w:rPr>
          <w:rFonts w:ascii="ＭＳ 明朝" w:eastAsia="ＭＳ 明朝" w:hAnsi="ＭＳ 明朝" w:hint="eastAsia"/>
        </w:rPr>
        <w:t>扶養７</w:t>
      </w:r>
      <w:r w:rsidRPr="0003627C">
        <w:rPr>
          <w:rFonts w:ascii="ＭＳ 明朝" w:eastAsia="ＭＳ 明朝" w:hAnsi="ＭＳ 明朝" w:hint="eastAsia"/>
        </w:rPr>
        <w:t>〕</w:t>
      </w:r>
    </w:p>
    <w:p w:rsidR="00E7787F" w:rsidRDefault="00F550D0" w:rsidP="00E7787F">
      <w:pPr>
        <w:rPr>
          <w:rFonts w:ascii="ＭＳ 明朝" w:eastAsia="ＭＳ 明朝" w:hAnsi="ＭＳ 明朝"/>
        </w:rPr>
      </w:pPr>
      <w:r>
        <w:rPr>
          <w:rFonts w:ascii="ＭＳ 明朝" w:eastAsia="ＭＳ 明朝" w:hAnsi="ＭＳ 明朝" w:hint="eastAsia"/>
        </w:rPr>
        <w:t>（６</w:t>
      </w:r>
      <w:r w:rsidR="00E81814">
        <w:rPr>
          <w:rFonts w:ascii="ＭＳ 明朝" w:eastAsia="ＭＳ 明朝" w:hAnsi="ＭＳ 明朝" w:hint="eastAsia"/>
        </w:rPr>
        <w:t>）</w:t>
      </w:r>
      <w:r w:rsidR="00E7787F">
        <w:rPr>
          <w:rFonts w:ascii="ＭＳ 明朝" w:eastAsia="ＭＳ 明朝" w:hAnsi="ＭＳ 明朝" w:hint="eastAsia"/>
        </w:rPr>
        <w:t>国通知一式（１）</w:t>
      </w:r>
    </w:p>
    <w:p w:rsidR="00E7787F" w:rsidRPr="00E7787F" w:rsidRDefault="00E7787F" w:rsidP="00E7787F">
      <w:pPr>
        <w:ind w:leftChars="300" w:left="840" w:hangingChars="100" w:hanging="210"/>
        <w:rPr>
          <w:rFonts w:ascii="ＭＳ 明朝" w:eastAsia="ＭＳ 明朝" w:hAnsi="ＭＳ 明朝"/>
        </w:rPr>
      </w:pPr>
      <w:r w:rsidRPr="00E7787F">
        <w:rPr>
          <w:rFonts w:ascii="ＭＳ 明朝" w:eastAsia="ＭＳ 明朝" w:hAnsi="ＭＳ 明朝" w:hint="eastAsia"/>
        </w:rPr>
        <w:t>・</w:t>
      </w:r>
      <w:r>
        <w:rPr>
          <w:rFonts w:ascii="ＭＳ 明朝" w:eastAsia="ＭＳ 明朝" w:hAnsi="ＭＳ 明朝" w:hint="eastAsia"/>
        </w:rPr>
        <w:t xml:space="preserve">　</w:t>
      </w:r>
      <w:r w:rsidRPr="00E7787F">
        <w:rPr>
          <w:rFonts w:ascii="ＭＳ 明朝" w:eastAsia="ＭＳ 明朝" w:hAnsi="ＭＳ 明朝" w:hint="eastAsia"/>
        </w:rPr>
        <w:t>令和５年１０月１６日付総務省事務連絡「「年収の壁・支援強化パッケージ」について」</w:t>
      </w:r>
    </w:p>
    <w:p w:rsidR="00E7787F" w:rsidRDefault="00E7787F" w:rsidP="00E7787F">
      <w:pPr>
        <w:ind w:leftChars="300" w:left="840" w:hangingChars="100" w:hanging="210"/>
        <w:rPr>
          <w:rFonts w:ascii="ＭＳ 明朝" w:eastAsia="ＭＳ 明朝" w:hAnsi="ＭＳ 明朝"/>
        </w:rPr>
      </w:pPr>
      <w:r w:rsidRPr="00E7787F">
        <w:rPr>
          <w:rFonts w:ascii="ＭＳ 明朝" w:eastAsia="ＭＳ 明朝" w:hAnsi="ＭＳ 明朝" w:hint="eastAsia"/>
        </w:rPr>
        <w:t>・</w:t>
      </w:r>
      <w:r>
        <w:rPr>
          <w:rFonts w:ascii="ＭＳ 明朝" w:eastAsia="ＭＳ 明朝" w:hAnsi="ＭＳ 明朝" w:hint="eastAsia"/>
        </w:rPr>
        <w:t xml:space="preserve">　</w:t>
      </w:r>
      <w:r w:rsidRPr="00E7787F">
        <w:rPr>
          <w:rFonts w:ascii="ＭＳ 明朝" w:eastAsia="ＭＳ 明朝" w:hAnsi="ＭＳ 明朝" w:hint="eastAsia"/>
        </w:rPr>
        <w:t>令和５年９月２９日付保保発０９２９第７号厚生労働省保険局保険課長通知「「年収の壁・支援強化パッケージ」について」</w:t>
      </w:r>
    </w:p>
    <w:p w:rsidR="00E7787F" w:rsidRDefault="00E7787F" w:rsidP="00E7787F">
      <w:pPr>
        <w:rPr>
          <w:rFonts w:ascii="ＭＳ 明朝" w:eastAsia="ＭＳ 明朝" w:hAnsi="ＭＳ 明朝"/>
        </w:rPr>
      </w:pPr>
      <w:r>
        <w:rPr>
          <w:rFonts w:ascii="ＭＳ 明朝" w:eastAsia="ＭＳ 明朝" w:hAnsi="ＭＳ 明朝" w:hint="eastAsia"/>
        </w:rPr>
        <w:t>（７</w:t>
      </w:r>
      <w:r w:rsidR="00E81814">
        <w:rPr>
          <w:rFonts w:ascii="ＭＳ 明朝" w:eastAsia="ＭＳ 明朝" w:hAnsi="ＭＳ 明朝" w:hint="eastAsia"/>
        </w:rPr>
        <w:t>）</w:t>
      </w:r>
      <w:r>
        <w:rPr>
          <w:rFonts w:ascii="ＭＳ 明朝" w:eastAsia="ＭＳ 明朝" w:hAnsi="ＭＳ 明朝" w:hint="eastAsia"/>
        </w:rPr>
        <w:t>国通知一式（２）</w:t>
      </w:r>
    </w:p>
    <w:p w:rsidR="00E7787F" w:rsidRDefault="00E7787F" w:rsidP="00E7787F">
      <w:pPr>
        <w:ind w:leftChars="300" w:left="840" w:hangingChars="100" w:hanging="210"/>
        <w:rPr>
          <w:rFonts w:ascii="ＭＳ 明朝" w:eastAsia="ＭＳ 明朝" w:hAnsi="ＭＳ 明朝"/>
        </w:rPr>
      </w:pPr>
      <w:r>
        <w:rPr>
          <w:rFonts w:ascii="ＭＳ 明朝" w:eastAsia="ＭＳ 明朝" w:hAnsi="ＭＳ 明朝" w:hint="eastAsia"/>
        </w:rPr>
        <w:t>・　令和５年１１月１日付総務省事務連絡「「年収の壁・支援強化パッケージ」における、社会保険適用促進手当の標準報酬算定除外及び事業主の証明による被扶養者認定の円滑化の取扱いについて」</w:t>
      </w:r>
    </w:p>
    <w:p w:rsidR="00E7787F" w:rsidRDefault="00E7787F" w:rsidP="00E7787F">
      <w:pPr>
        <w:ind w:leftChars="300" w:left="840" w:hangingChars="100" w:hanging="210"/>
        <w:rPr>
          <w:rFonts w:ascii="ＭＳ 明朝" w:eastAsia="ＭＳ 明朝" w:hAnsi="ＭＳ 明朝"/>
        </w:rPr>
      </w:pPr>
      <w:r>
        <w:rPr>
          <w:rFonts w:ascii="ＭＳ 明朝" w:eastAsia="ＭＳ 明朝" w:hAnsi="ＭＳ 明朝" w:hint="eastAsia"/>
        </w:rPr>
        <w:t>・　令和５年１０月２０日付</w:t>
      </w:r>
      <w:r w:rsidRPr="0003627C">
        <w:rPr>
          <w:rFonts w:ascii="ＭＳ 明朝" w:eastAsia="ＭＳ 明朝" w:hAnsi="ＭＳ 明朝" w:hint="eastAsia"/>
        </w:rPr>
        <w:t>保保発</w:t>
      </w:r>
      <w:r>
        <w:rPr>
          <w:rFonts w:ascii="ＭＳ 明朝" w:eastAsia="ＭＳ 明朝" w:hAnsi="ＭＳ 明朝" w:hint="eastAsia"/>
        </w:rPr>
        <w:t>１０２０</w:t>
      </w:r>
      <w:r w:rsidRPr="0003627C">
        <w:rPr>
          <w:rFonts w:ascii="ＭＳ 明朝" w:eastAsia="ＭＳ 明朝" w:hAnsi="ＭＳ 明朝" w:hint="eastAsia"/>
        </w:rPr>
        <w:t>第３号厚生労働省保険局保険課長通知「「年収の壁・支援強化パッケージ」における、社会保険適用促進手当の標準報酬算定除外及び事業主の証明による被扶養者認定の円滑化の取扱いについて</w:t>
      </w:r>
      <w:r>
        <w:rPr>
          <w:rFonts w:ascii="ＭＳ 明朝" w:eastAsia="ＭＳ 明朝" w:hAnsi="ＭＳ 明朝" w:hint="eastAsia"/>
        </w:rPr>
        <w:t>」</w:t>
      </w:r>
    </w:p>
    <w:p w:rsidR="00E7787F" w:rsidRDefault="00E7787F" w:rsidP="00ED4FE2">
      <w:pPr>
        <w:rPr>
          <w:rFonts w:ascii="ＭＳ 明朝" w:eastAsia="ＭＳ 明朝" w:hAnsi="ＭＳ 明朝"/>
        </w:rPr>
      </w:pPr>
    </w:p>
    <w:p w:rsidR="00E7787F" w:rsidRDefault="00E7787F" w:rsidP="00ED4FE2">
      <w:pPr>
        <w:rPr>
          <w:rFonts w:ascii="ＭＳ 明朝" w:eastAsia="ＭＳ 明朝" w:hAnsi="ＭＳ 明朝"/>
        </w:rPr>
      </w:pPr>
    </w:p>
    <w:p w:rsidR="003B1083" w:rsidRPr="0003627C" w:rsidRDefault="003B1083" w:rsidP="00ED4FE2">
      <w:pPr>
        <w:rPr>
          <w:rFonts w:ascii="ＭＳ 明朝" w:eastAsia="ＭＳ 明朝" w:hAnsi="ＭＳ 明朝"/>
        </w:rPr>
      </w:pPr>
      <w:r w:rsidRPr="0003627C">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6DC7946" wp14:editId="23252010">
                <wp:simplePos x="0" y="0"/>
                <wp:positionH relativeFrom="margin">
                  <wp:posOffset>3124200</wp:posOffset>
                </wp:positionH>
                <wp:positionV relativeFrom="paragraph">
                  <wp:posOffset>-1270</wp:posOffset>
                </wp:positionV>
                <wp:extent cx="3139440" cy="941615"/>
                <wp:effectExtent l="0" t="0" r="22860" b="11430"/>
                <wp:wrapNone/>
                <wp:docPr id="2" name="テキスト ボックス 2"/>
                <wp:cNvGraphicFramePr/>
                <a:graphic xmlns:a="http://schemas.openxmlformats.org/drawingml/2006/main">
                  <a:graphicData uri="http://schemas.microsoft.com/office/word/2010/wordprocessingShape">
                    <wps:wsp>
                      <wps:cNvSpPr txBox="1"/>
                      <wps:spPr>
                        <a:xfrm>
                          <a:off x="0" y="0"/>
                          <a:ext cx="3139440" cy="941615"/>
                        </a:xfrm>
                        <a:prstGeom prst="rect">
                          <a:avLst/>
                        </a:prstGeom>
                        <a:solidFill>
                          <a:sysClr val="window" lastClr="FFFFFF"/>
                        </a:solidFill>
                        <a:ln w="6350">
                          <a:solidFill>
                            <a:prstClr val="black"/>
                          </a:solidFill>
                        </a:ln>
                      </wps:spPr>
                      <wps:txbx>
                        <w:txbxContent>
                          <w:p w:rsidR="00D31852" w:rsidRDefault="00167969" w:rsidP="00167969">
                            <w:pPr>
                              <w:rPr>
                                <w:rFonts w:ascii="ＭＳ 明朝" w:eastAsia="ＭＳ 明朝" w:hAnsi="ＭＳ 明朝"/>
                              </w:rPr>
                            </w:pPr>
                            <w:r>
                              <w:rPr>
                                <w:rFonts w:ascii="ＭＳ 明朝" w:eastAsia="ＭＳ 明朝" w:hAnsi="ＭＳ 明朝" w:hint="eastAsia"/>
                              </w:rPr>
                              <w:t>担当</w:t>
                            </w:r>
                          </w:p>
                          <w:p w:rsidR="00167969" w:rsidRPr="008758E0" w:rsidRDefault="00167969" w:rsidP="00167969">
                            <w:pPr>
                              <w:rPr>
                                <w:rFonts w:ascii="ＭＳ 明朝" w:eastAsia="ＭＳ 明朝" w:hAnsi="ＭＳ 明朝"/>
                              </w:rPr>
                            </w:pPr>
                            <w:r w:rsidRPr="008758E0">
                              <w:rPr>
                                <w:rFonts w:ascii="ＭＳ 明朝" w:eastAsia="ＭＳ 明朝" w:hAnsi="ＭＳ 明朝" w:hint="eastAsia"/>
                              </w:rPr>
                              <w:t>公立学校共済組合東京支部　給付貸付課資格担当</w:t>
                            </w:r>
                          </w:p>
                          <w:p w:rsidR="00D31852" w:rsidRDefault="00D31852" w:rsidP="00167969">
                            <w:pPr>
                              <w:rPr>
                                <w:rFonts w:ascii="ＭＳ 明朝" w:eastAsia="ＭＳ 明朝" w:hAnsi="ＭＳ 明朝"/>
                              </w:rPr>
                            </w:pPr>
                            <w:r>
                              <w:rPr>
                                <w:rFonts w:ascii="ＭＳ 明朝" w:eastAsia="ＭＳ 明朝" w:hAnsi="ＭＳ 明朝" w:hint="eastAsia"/>
                              </w:rPr>
                              <w:t>鈴木</w:t>
                            </w:r>
                            <w:r>
                              <w:rPr>
                                <w:rFonts w:ascii="ＭＳ 明朝" w:eastAsia="ＭＳ 明朝" w:hAnsi="ＭＳ 明朝"/>
                              </w:rPr>
                              <w:t>・久能・片岡</w:t>
                            </w:r>
                            <w:r w:rsidR="00196C1D">
                              <w:rPr>
                                <w:rFonts w:ascii="ＭＳ 明朝" w:eastAsia="ＭＳ 明朝" w:hAnsi="ＭＳ 明朝" w:hint="eastAsia"/>
                              </w:rPr>
                              <w:t>・</w:t>
                            </w:r>
                            <w:r w:rsidR="00196C1D">
                              <w:rPr>
                                <w:rFonts w:ascii="ＭＳ 明朝" w:eastAsia="ＭＳ 明朝" w:hAnsi="ＭＳ 明朝"/>
                              </w:rPr>
                              <w:t>河口</w:t>
                            </w:r>
                          </w:p>
                          <w:p w:rsidR="00167969" w:rsidRPr="002E3DE2" w:rsidRDefault="00167969" w:rsidP="00167969">
                            <w:pPr>
                              <w:rPr>
                                <w:rFonts w:ascii="ＭＳ 明朝" w:eastAsia="ＭＳ 明朝" w:hAnsi="ＭＳ 明朝"/>
                              </w:rPr>
                            </w:pPr>
                            <w:r w:rsidRPr="008758E0">
                              <w:rPr>
                                <w:rFonts w:ascii="ＭＳ 明朝" w:eastAsia="ＭＳ 明朝" w:hAnsi="ＭＳ 明朝" w:hint="eastAsia"/>
                              </w:rPr>
                              <w:t>電</w:t>
                            </w:r>
                            <w:r>
                              <w:rPr>
                                <w:rFonts w:ascii="ＭＳ 明朝" w:eastAsia="ＭＳ 明朝" w:hAnsi="ＭＳ 明朝" w:hint="eastAsia"/>
                              </w:rPr>
                              <w:t xml:space="preserve">　</w:t>
                            </w:r>
                            <w:r w:rsidRPr="008758E0">
                              <w:rPr>
                                <w:rFonts w:ascii="ＭＳ 明朝" w:eastAsia="ＭＳ 明朝" w:hAnsi="ＭＳ 明朝" w:hint="eastAsia"/>
                              </w:rPr>
                              <w:t>話　０３－５３２０－６８２６</w:t>
                            </w:r>
                          </w:p>
                          <w:p w:rsidR="00167969" w:rsidRPr="00FD454C" w:rsidRDefault="00167969" w:rsidP="00167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C7946" id="_x0000_t202" coordsize="21600,21600" o:spt="202" path="m,l,21600r21600,l21600,xe">
                <v:stroke joinstyle="miter"/>
                <v:path gradientshapeok="t" o:connecttype="rect"/>
              </v:shapetype>
              <v:shape id="テキスト ボックス 2" o:spid="_x0000_s1026" type="#_x0000_t202" style="position:absolute;left:0;text-align:left;margin-left:246pt;margin-top:-.1pt;width:247.2pt;height:7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" fillcolor="window" strokeweight=".5pt">
                <v:textbox>
                  <w:txbxContent>
                    <w:p w:rsidR="00D31852" w:rsidRDefault="00167969" w:rsidP="00167969">
                      <w:pPr>
                        <w:rPr>
                          <w:rFonts w:ascii="ＭＳ 明朝" w:eastAsia="ＭＳ 明朝" w:hAnsi="ＭＳ 明朝"/>
                        </w:rPr>
                      </w:pPr>
                      <w:r>
                        <w:rPr>
                          <w:rFonts w:ascii="ＭＳ 明朝" w:eastAsia="ＭＳ 明朝" w:hAnsi="ＭＳ 明朝" w:hint="eastAsia"/>
                        </w:rPr>
                        <w:t>担当</w:t>
                      </w:r>
                    </w:p>
                    <w:p w:rsidR="00167969" w:rsidRPr="008758E0" w:rsidRDefault="00167969" w:rsidP="00167969">
                      <w:pPr>
                        <w:rPr>
                          <w:rFonts w:ascii="ＭＳ 明朝" w:eastAsia="ＭＳ 明朝" w:hAnsi="ＭＳ 明朝"/>
                        </w:rPr>
                      </w:pPr>
                      <w:r w:rsidRPr="008758E0">
                        <w:rPr>
                          <w:rFonts w:ascii="ＭＳ 明朝" w:eastAsia="ＭＳ 明朝" w:hAnsi="ＭＳ 明朝" w:hint="eastAsia"/>
                        </w:rPr>
                        <w:t>公立学校共済組合東京支部　給付貸付課資格担当</w:t>
                      </w:r>
                    </w:p>
                    <w:p w:rsidR="00D31852" w:rsidRDefault="00D31852" w:rsidP="00167969">
                      <w:pPr>
                        <w:rPr>
                          <w:rFonts w:ascii="ＭＳ 明朝" w:eastAsia="ＭＳ 明朝" w:hAnsi="ＭＳ 明朝"/>
                        </w:rPr>
                      </w:pPr>
                      <w:r>
                        <w:rPr>
                          <w:rFonts w:ascii="ＭＳ 明朝" w:eastAsia="ＭＳ 明朝" w:hAnsi="ＭＳ 明朝" w:hint="eastAsia"/>
                        </w:rPr>
                        <w:t>鈴木</w:t>
                      </w:r>
                      <w:r>
                        <w:rPr>
                          <w:rFonts w:ascii="ＭＳ 明朝" w:eastAsia="ＭＳ 明朝" w:hAnsi="ＭＳ 明朝"/>
                        </w:rPr>
                        <w:t>・久能・片岡</w:t>
                      </w:r>
                      <w:r w:rsidR="00196C1D">
                        <w:rPr>
                          <w:rFonts w:ascii="ＭＳ 明朝" w:eastAsia="ＭＳ 明朝" w:hAnsi="ＭＳ 明朝" w:hint="eastAsia"/>
                        </w:rPr>
                        <w:t>・</w:t>
                      </w:r>
                      <w:r w:rsidR="00196C1D">
                        <w:rPr>
                          <w:rFonts w:ascii="ＭＳ 明朝" w:eastAsia="ＭＳ 明朝" w:hAnsi="ＭＳ 明朝"/>
                        </w:rPr>
                        <w:t>河口</w:t>
                      </w:r>
                    </w:p>
                    <w:p w:rsidR="00167969" w:rsidRPr="002E3DE2" w:rsidRDefault="00167969" w:rsidP="00167969">
                      <w:pPr>
                        <w:rPr>
                          <w:rFonts w:ascii="ＭＳ 明朝" w:eastAsia="ＭＳ 明朝" w:hAnsi="ＭＳ 明朝"/>
                        </w:rPr>
                      </w:pPr>
                      <w:r w:rsidRPr="008758E0">
                        <w:rPr>
                          <w:rFonts w:ascii="ＭＳ 明朝" w:eastAsia="ＭＳ 明朝" w:hAnsi="ＭＳ 明朝" w:hint="eastAsia"/>
                        </w:rPr>
                        <w:t>電</w:t>
                      </w:r>
                      <w:r>
                        <w:rPr>
                          <w:rFonts w:ascii="ＭＳ 明朝" w:eastAsia="ＭＳ 明朝" w:hAnsi="ＭＳ 明朝" w:hint="eastAsia"/>
                        </w:rPr>
                        <w:t xml:space="preserve">　</w:t>
                      </w:r>
                      <w:r w:rsidRPr="008758E0">
                        <w:rPr>
                          <w:rFonts w:ascii="ＭＳ 明朝" w:eastAsia="ＭＳ 明朝" w:hAnsi="ＭＳ 明朝" w:hint="eastAsia"/>
                        </w:rPr>
                        <w:t>話　０３－５３２０－６８２６</w:t>
                      </w:r>
                    </w:p>
                    <w:p w:rsidR="00167969" w:rsidRPr="00FD454C" w:rsidRDefault="00167969" w:rsidP="00167969"/>
                  </w:txbxContent>
                </v:textbox>
                <w10:wrap anchorx="margin"/>
              </v:shape>
            </w:pict>
          </mc:Fallback>
        </mc:AlternateContent>
      </w:r>
    </w:p>
    <w:sectPr w:rsidR="003B1083" w:rsidRPr="0003627C" w:rsidSect="00551CF3">
      <w:headerReference w:type="even" r:id="rId8"/>
      <w:headerReference w:type="default" r:id="rId9"/>
      <w:footerReference w:type="even" r:id="rId10"/>
      <w:footerReference w:type="default" r:id="rId11"/>
      <w:headerReference w:type="first" r:id="rId12"/>
      <w:footerReference w:type="first" r:id="rId13"/>
      <w:pgSz w:w="11906" w:h="16838" w:code="9"/>
      <w:pgMar w:top="1247" w:right="1021" w:bottom="1134" w:left="1021" w:header="851" w:footer="992" w:gutter="0"/>
      <w:cols w:space="425"/>
      <w:docGrid w:type="line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82" w:rsidRDefault="00DA1E82" w:rsidP="00F330F5">
      <w:r>
        <w:separator/>
      </w:r>
    </w:p>
  </w:endnote>
  <w:endnote w:type="continuationSeparator" w:id="0">
    <w:p w:rsidR="00DA1E82" w:rsidRDefault="00DA1E82" w:rsidP="00F3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82" w:rsidRDefault="00DA1E82" w:rsidP="00F330F5">
      <w:r>
        <w:separator/>
      </w:r>
    </w:p>
  </w:footnote>
  <w:footnote w:type="continuationSeparator" w:id="0">
    <w:p w:rsidR="00DA1E82" w:rsidRDefault="00DA1E82" w:rsidP="00F3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5425"/>
    <w:multiLevelType w:val="hybridMultilevel"/>
    <w:tmpl w:val="F8C2C3C0"/>
    <w:lvl w:ilvl="0" w:tplc="DACC7BA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4DC7102"/>
    <w:multiLevelType w:val="hybridMultilevel"/>
    <w:tmpl w:val="069E5F4C"/>
    <w:lvl w:ilvl="0" w:tplc="41803468">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E461181"/>
    <w:multiLevelType w:val="hybridMultilevel"/>
    <w:tmpl w:val="D5164122"/>
    <w:lvl w:ilvl="0" w:tplc="A9DCE0B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F67D70"/>
    <w:multiLevelType w:val="hybridMultilevel"/>
    <w:tmpl w:val="F378CD0C"/>
    <w:lvl w:ilvl="0" w:tplc="47CE2EC8">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6"/>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5"/>
    <w:rsid w:val="000031F9"/>
    <w:rsid w:val="00006ED9"/>
    <w:rsid w:val="0002056F"/>
    <w:rsid w:val="00025217"/>
    <w:rsid w:val="000252B6"/>
    <w:rsid w:val="000300BB"/>
    <w:rsid w:val="000319F1"/>
    <w:rsid w:val="00033A0F"/>
    <w:rsid w:val="0003627C"/>
    <w:rsid w:val="0004066A"/>
    <w:rsid w:val="00041714"/>
    <w:rsid w:val="00044973"/>
    <w:rsid w:val="00044BF2"/>
    <w:rsid w:val="000531D7"/>
    <w:rsid w:val="00060FC3"/>
    <w:rsid w:val="00062698"/>
    <w:rsid w:val="0006499A"/>
    <w:rsid w:val="00065B75"/>
    <w:rsid w:val="00067846"/>
    <w:rsid w:val="00070B25"/>
    <w:rsid w:val="000837BC"/>
    <w:rsid w:val="00090E1B"/>
    <w:rsid w:val="00095B95"/>
    <w:rsid w:val="000A08F0"/>
    <w:rsid w:val="000A0AF5"/>
    <w:rsid w:val="000A48A4"/>
    <w:rsid w:val="000A6614"/>
    <w:rsid w:val="000B3C5D"/>
    <w:rsid w:val="000B464E"/>
    <w:rsid w:val="000B4A5C"/>
    <w:rsid w:val="000C4C40"/>
    <w:rsid w:val="000C5555"/>
    <w:rsid w:val="000C5D14"/>
    <w:rsid w:val="000D22F2"/>
    <w:rsid w:val="000D77C1"/>
    <w:rsid w:val="000E2F89"/>
    <w:rsid w:val="000F0BEE"/>
    <w:rsid w:val="000F181E"/>
    <w:rsid w:val="000F714E"/>
    <w:rsid w:val="001005F7"/>
    <w:rsid w:val="00110F1D"/>
    <w:rsid w:val="00120DAE"/>
    <w:rsid w:val="0012255F"/>
    <w:rsid w:val="00131E09"/>
    <w:rsid w:val="001347CE"/>
    <w:rsid w:val="00135BEB"/>
    <w:rsid w:val="001434BA"/>
    <w:rsid w:val="001453AE"/>
    <w:rsid w:val="00153DBA"/>
    <w:rsid w:val="00154742"/>
    <w:rsid w:val="00163AC7"/>
    <w:rsid w:val="00167969"/>
    <w:rsid w:val="00170B77"/>
    <w:rsid w:val="00172F67"/>
    <w:rsid w:val="00176131"/>
    <w:rsid w:val="00181389"/>
    <w:rsid w:val="00187BF7"/>
    <w:rsid w:val="00193844"/>
    <w:rsid w:val="00196C1D"/>
    <w:rsid w:val="001A1ACB"/>
    <w:rsid w:val="001A1FBF"/>
    <w:rsid w:val="001B250C"/>
    <w:rsid w:val="001B62DB"/>
    <w:rsid w:val="001C3A13"/>
    <w:rsid w:val="001C49CB"/>
    <w:rsid w:val="001C6333"/>
    <w:rsid w:val="001D18F6"/>
    <w:rsid w:val="001D4E13"/>
    <w:rsid w:val="001E1089"/>
    <w:rsid w:val="001E3A87"/>
    <w:rsid w:val="00203896"/>
    <w:rsid w:val="00204299"/>
    <w:rsid w:val="002152F9"/>
    <w:rsid w:val="0021633A"/>
    <w:rsid w:val="00221036"/>
    <w:rsid w:val="0023163D"/>
    <w:rsid w:val="00240FA7"/>
    <w:rsid w:val="0024474A"/>
    <w:rsid w:val="00255FAC"/>
    <w:rsid w:val="0026146F"/>
    <w:rsid w:val="002640ED"/>
    <w:rsid w:val="00265E26"/>
    <w:rsid w:val="0026686A"/>
    <w:rsid w:val="00271D5B"/>
    <w:rsid w:val="00280B01"/>
    <w:rsid w:val="00284CBA"/>
    <w:rsid w:val="00290B91"/>
    <w:rsid w:val="00291024"/>
    <w:rsid w:val="002A53ED"/>
    <w:rsid w:val="002A7161"/>
    <w:rsid w:val="002C66EA"/>
    <w:rsid w:val="002C7D4B"/>
    <w:rsid w:val="002D2FA5"/>
    <w:rsid w:val="002D31E0"/>
    <w:rsid w:val="002D531B"/>
    <w:rsid w:val="002E0745"/>
    <w:rsid w:val="002E70E2"/>
    <w:rsid w:val="002E7DA9"/>
    <w:rsid w:val="002F5111"/>
    <w:rsid w:val="002F5344"/>
    <w:rsid w:val="002F7B93"/>
    <w:rsid w:val="00303753"/>
    <w:rsid w:val="00304A01"/>
    <w:rsid w:val="0030635D"/>
    <w:rsid w:val="00307834"/>
    <w:rsid w:val="003178A0"/>
    <w:rsid w:val="00334742"/>
    <w:rsid w:val="00336BA3"/>
    <w:rsid w:val="003410FC"/>
    <w:rsid w:val="00344B3B"/>
    <w:rsid w:val="00345877"/>
    <w:rsid w:val="00353004"/>
    <w:rsid w:val="00353FBB"/>
    <w:rsid w:val="00355C9F"/>
    <w:rsid w:val="0036183C"/>
    <w:rsid w:val="00366B03"/>
    <w:rsid w:val="003757D1"/>
    <w:rsid w:val="0038046D"/>
    <w:rsid w:val="0038568C"/>
    <w:rsid w:val="0038721B"/>
    <w:rsid w:val="00391793"/>
    <w:rsid w:val="00395970"/>
    <w:rsid w:val="0039635B"/>
    <w:rsid w:val="003A7691"/>
    <w:rsid w:val="003B0BFC"/>
    <w:rsid w:val="003B1083"/>
    <w:rsid w:val="003D1FEA"/>
    <w:rsid w:val="003D52C0"/>
    <w:rsid w:val="003D66C4"/>
    <w:rsid w:val="003E377A"/>
    <w:rsid w:val="003E4456"/>
    <w:rsid w:val="003F2E39"/>
    <w:rsid w:val="003F5D05"/>
    <w:rsid w:val="003F7891"/>
    <w:rsid w:val="0040137C"/>
    <w:rsid w:val="00410FCF"/>
    <w:rsid w:val="00412097"/>
    <w:rsid w:val="00414B2E"/>
    <w:rsid w:val="00417432"/>
    <w:rsid w:val="00434523"/>
    <w:rsid w:val="00436D38"/>
    <w:rsid w:val="0044366E"/>
    <w:rsid w:val="0044494C"/>
    <w:rsid w:val="004458F5"/>
    <w:rsid w:val="004463AE"/>
    <w:rsid w:val="00446E87"/>
    <w:rsid w:val="004504A7"/>
    <w:rsid w:val="00455F87"/>
    <w:rsid w:val="0046666D"/>
    <w:rsid w:val="0047303D"/>
    <w:rsid w:val="00491825"/>
    <w:rsid w:val="004A1CFF"/>
    <w:rsid w:val="004A46AB"/>
    <w:rsid w:val="004B16B7"/>
    <w:rsid w:val="004C1427"/>
    <w:rsid w:val="004C5795"/>
    <w:rsid w:val="004C6AD4"/>
    <w:rsid w:val="004D34AA"/>
    <w:rsid w:val="004D40F8"/>
    <w:rsid w:val="004E03B4"/>
    <w:rsid w:val="004E4271"/>
    <w:rsid w:val="004E67F9"/>
    <w:rsid w:val="004E7644"/>
    <w:rsid w:val="004F3433"/>
    <w:rsid w:val="004F4251"/>
    <w:rsid w:val="004F562A"/>
    <w:rsid w:val="00501BEF"/>
    <w:rsid w:val="0050628F"/>
    <w:rsid w:val="00510363"/>
    <w:rsid w:val="0051520F"/>
    <w:rsid w:val="00526D53"/>
    <w:rsid w:val="00531920"/>
    <w:rsid w:val="005405CD"/>
    <w:rsid w:val="00541703"/>
    <w:rsid w:val="0054582F"/>
    <w:rsid w:val="005477F9"/>
    <w:rsid w:val="0055012D"/>
    <w:rsid w:val="00551CF3"/>
    <w:rsid w:val="00551D77"/>
    <w:rsid w:val="00552648"/>
    <w:rsid w:val="005574CF"/>
    <w:rsid w:val="00560936"/>
    <w:rsid w:val="005639D7"/>
    <w:rsid w:val="005673BA"/>
    <w:rsid w:val="00572536"/>
    <w:rsid w:val="005742C0"/>
    <w:rsid w:val="00576006"/>
    <w:rsid w:val="00582270"/>
    <w:rsid w:val="00584865"/>
    <w:rsid w:val="00586205"/>
    <w:rsid w:val="0059710D"/>
    <w:rsid w:val="005B37F9"/>
    <w:rsid w:val="005C116A"/>
    <w:rsid w:val="005C135B"/>
    <w:rsid w:val="005C25C2"/>
    <w:rsid w:val="005C341A"/>
    <w:rsid w:val="005D14D9"/>
    <w:rsid w:val="005D4004"/>
    <w:rsid w:val="005F1063"/>
    <w:rsid w:val="005F2572"/>
    <w:rsid w:val="005F534C"/>
    <w:rsid w:val="005F544C"/>
    <w:rsid w:val="0060099C"/>
    <w:rsid w:val="0060110E"/>
    <w:rsid w:val="00604F52"/>
    <w:rsid w:val="00617A8C"/>
    <w:rsid w:val="0062280E"/>
    <w:rsid w:val="0062374C"/>
    <w:rsid w:val="00626345"/>
    <w:rsid w:val="00630364"/>
    <w:rsid w:val="006312EF"/>
    <w:rsid w:val="0063162F"/>
    <w:rsid w:val="00634863"/>
    <w:rsid w:val="00640B23"/>
    <w:rsid w:val="006470E9"/>
    <w:rsid w:val="00655418"/>
    <w:rsid w:val="006571DC"/>
    <w:rsid w:val="00661BF8"/>
    <w:rsid w:val="0067168C"/>
    <w:rsid w:val="0068005D"/>
    <w:rsid w:val="00681D3D"/>
    <w:rsid w:val="006914AE"/>
    <w:rsid w:val="00695C85"/>
    <w:rsid w:val="00696408"/>
    <w:rsid w:val="0069733E"/>
    <w:rsid w:val="006A2F26"/>
    <w:rsid w:val="006B43A1"/>
    <w:rsid w:val="006C046B"/>
    <w:rsid w:val="006D1877"/>
    <w:rsid w:val="006D6836"/>
    <w:rsid w:val="006E0A0F"/>
    <w:rsid w:val="006E1459"/>
    <w:rsid w:val="006E1D6A"/>
    <w:rsid w:val="006E41E8"/>
    <w:rsid w:val="006E726C"/>
    <w:rsid w:val="006F6799"/>
    <w:rsid w:val="00705765"/>
    <w:rsid w:val="007110E1"/>
    <w:rsid w:val="00722A69"/>
    <w:rsid w:val="00727198"/>
    <w:rsid w:val="00732176"/>
    <w:rsid w:val="007349DD"/>
    <w:rsid w:val="00734C8D"/>
    <w:rsid w:val="0073706E"/>
    <w:rsid w:val="00744AB4"/>
    <w:rsid w:val="00750349"/>
    <w:rsid w:val="00756199"/>
    <w:rsid w:val="007574D8"/>
    <w:rsid w:val="0076119E"/>
    <w:rsid w:val="007614D4"/>
    <w:rsid w:val="00764C12"/>
    <w:rsid w:val="00766FDB"/>
    <w:rsid w:val="00767B0B"/>
    <w:rsid w:val="0078039E"/>
    <w:rsid w:val="00794BC1"/>
    <w:rsid w:val="007975F0"/>
    <w:rsid w:val="007A67A6"/>
    <w:rsid w:val="007A7A57"/>
    <w:rsid w:val="007A7BC4"/>
    <w:rsid w:val="007B088B"/>
    <w:rsid w:val="007B0978"/>
    <w:rsid w:val="007B1681"/>
    <w:rsid w:val="007B3D18"/>
    <w:rsid w:val="007B5190"/>
    <w:rsid w:val="007B7CB3"/>
    <w:rsid w:val="007C021D"/>
    <w:rsid w:val="007C47FA"/>
    <w:rsid w:val="007C5B47"/>
    <w:rsid w:val="007C6391"/>
    <w:rsid w:val="007D06AA"/>
    <w:rsid w:val="007D382E"/>
    <w:rsid w:val="007E0C54"/>
    <w:rsid w:val="007E2EBE"/>
    <w:rsid w:val="007F0847"/>
    <w:rsid w:val="007F14D2"/>
    <w:rsid w:val="007F500B"/>
    <w:rsid w:val="00801B83"/>
    <w:rsid w:val="00823AB6"/>
    <w:rsid w:val="00824C78"/>
    <w:rsid w:val="0082774E"/>
    <w:rsid w:val="008345CB"/>
    <w:rsid w:val="00840AB4"/>
    <w:rsid w:val="00841E28"/>
    <w:rsid w:val="008426F9"/>
    <w:rsid w:val="00845A83"/>
    <w:rsid w:val="008476E3"/>
    <w:rsid w:val="00850552"/>
    <w:rsid w:val="00857192"/>
    <w:rsid w:val="00864910"/>
    <w:rsid w:val="0086773D"/>
    <w:rsid w:val="008758E0"/>
    <w:rsid w:val="008825F0"/>
    <w:rsid w:val="00892EA7"/>
    <w:rsid w:val="008A2B00"/>
    <w:rsid w:val="008A4F63"/>
    <w:rsid w:val="008A673E"/>
    <w:rsid w:val="008B2EFC"/>
    <w:rsid w:val="008B3088"/>
    <w:rsid w:val="008B56B8"/>
    <w:rsid w:val="008B7575"/>
    <w:rsid w:val="008C2AEA"/>
    <w:rsid w:val="008E0EAC"/>
    <w:rsid w:val="008E22DD"/>
    <w:rsid w:val="008E3E1E"/>
    <w:rsid w:val="008E409E"/>
    <w:rsid w:val="008E7993"/>
    <w:rsid w:val="008F17FA"/>
    <w:rsid w:val="008F3292"/>
    <w:rsid w:val="008F45E0"/>
    <w:rsid w:val="008F47D4"/>
    <w:rsid w:val="00900C8E"/>
    <w:rsid w:val="0091222D"/>
    <w:rsid w:val="00912D8C"/>
    <w:rsid w:val="00913192"/>
    <w:rsid w:val="009159DC"/>
    <w:rsid w:val="00917E7C"/>
    <w:rsid w:val="009214F6"/>
    <w:rsid w:val="00922B9F"/>
    <w:rsid w:val="00922FC3"/>
    <w:rsid w:val="009240A7"/>
    <w:rsid w:val="00925093"/>
    <w:rsid w:val="00931D85"/>
    <w:rsid w:val="00936116"/>
    <w:rsid w:val="00941382"/>
    <w:rsid w:val="009544DA"/>
    <w:rsid w:val="009563B6"/>
    <w:rsid w:val="00960C70"/>
    <w:rsid w:val="00961FF0"/>
    <w:rsid w:val="00967AB6"/>
    <w:rsid w:val="00970331"/>
    <w:rsid w:val="009734CE"/>
    <w:rsid w:val="00975F3F"/>
    <w:rsid w:val="009902D6"/>
    <w:rsid w:val="009907B1"/>
    <w:rsid w:val="009911CE"/>
    <w:rsid w:val="00993CE6"/>
    <w:rsid w:val="00997645"/>
    <w:rsid w:val="009A0CE2"/>
    <w:rsid w:val="009A1822"/>
    <w:rsid w:val="009A4C77"/>
    <w:rsid w:val="009A54C2"/>
    <w:rsid w:val="009A60D5"/>
    <w:rsid w:val="009B10EB"/>
    <w:rsid w:val="009B2DF1"/>
    <w:rsid w:val="009B40D0"/>
    <w:rsid w:val="009C4171"/>
    <w:rsid w:val="009D2C6A"/>
    <w:rsid w:val="009D4851"/>
    <w:rsid w:val="009D5390"/>
    <w:rsid w:val="009D54CE"/>
    <w:rsid w:val="009E03DB"/>
    <w:rsid w:val="009E1D73"/>
    <w:rsid w:val="009E20E8"/>
    <w:rsid w:val="009F674B"/>
    <w:rsid w:val="00A05558"/>
    <w:rsid w:val="00A10F7D"/>
    <w:rsid w:val="00A15989"/>
    <w:rsid w:val="00A225F5"/>
    <w:rsid w:val="00A22A3E"/>
    <w:rsid w:val="00A2758B"/>
    <w:rsid w:val="00A332BD"/>
    <w:rsid w:val="00A33D12"/>
    <w:rsid w:val="00A4197F"/>
    <w:rsid w:val="00A425BE"/>
    <w:rsid w:val="00A505E7"/>
    <w:rsid w:val="00A549A5"/>
    <w:rsid w:val="00A55A07"/>
    <w:rsid w:val="00A56BDB"/>
    <w:rsid w:val="00A56DF3"/>
    <w:rsid w:val="00A56F0C"/>
    <w:rsid w:val="00A61CD4"/>
    <w:rsid w:val="00A709D6"/>
    <w:rsid w:val="00A73A50"/>
    <w:rsid w:val="00A75691"/>
    <w:rsid w:val="00A77CD6"/>
    <w:rsid w:val="00AB18C9"/>
    <w:rsid w:val="00AB3CDB"/>
    <w:rsid w:val="00AB7011"/>
    <w:rsid w:val="00AC28FD"/>
    <w:rsid w:val="00AC5753"/>
    <w:rsid w:val="00AC5A60"/>
    <w:rsid w:val="00AC5AD5"/>
    <w:rsid w:val="00AD29EE"/>
    <w:rsid w:val="00AE1718"/>
    <w:rsid w:val="00AE3E27"/>
    <w:rsid w:val="00AE67FD"/>
    <w:rsid w:val="00AF72E7"/>
    <w:rsid w:val="00B03013"/>
    <w:rsid w:val="00B07DE4"/>
    <w:rsid w:val="00B10A2F"/>
    <w:rsid w:val="00B11944"/>
    <w:rsid w:val="00B1781F"/>
    <w:rsid w:val="00B3322A"/>
    <w:rsid w:val="00B43752"/>
    <w:rsid w:val="00B47524"/>
    <w:rsid w:val="00B51D6A"/>
    <w:rsid w:val="00B543FB"/>
    <w:rsid w:val="00B5537B"/>
    <w:rsid w:val="00B66C05"/>
    <w:rsid w:val="00B75051"/>
    <w:rsid w:val="00B7578D"/>
    <w:rsid w:val="00B772FB"/>
    <w:rsid w:val="00B77D9C"/>
    <w:rsid w:val="00B8292E"/>
    <w:rsid w:val="00B86982"/>
    <w:rsid w:val="00B87E29"/>
    <w:rsid w:val="00B904B0"/>
    <w:rsid w:val="00B92BA8"/>
    <w:rsid w:val="00B95A1C"/>
    <w:rsid w:val="00BA1240"/>
    <w:rsid w:val="00BA33CD"/>
    <w:rsid w:val="00BA6993"/>
    <w:rsid w:val="00BA6FA8"/>
    <w:rsid w:val="00BB378D"/>
    <w:rsid w:val="00BB5F1A"/>
    <w:rsid w:val="00BC57C4"/>
    <w:rsid w:val="00BD2D92"/>
    <w:rsid w:val="00BD4A8E"/>
    <w:rsid w:val="00BE26A1"/>
    <w:rsid w:val="00BE321D"/>
    <w:rsid w:val="00BE4ABF"/>
    <w:rsid w:val="00BE7A17"/>
    <w:rsid w:val="00BF4465"/>
    <w:rsid w:val="00C013BE"/>
    <w:rsid w:val="00C02546"/>
    <w:rsid w:val="00C02D0F"/>
    <w:rsid w:val="00C05EE2"/>
    <w:rsid w:val="00C11621"/>
    <w:rsid w:val="00C11E68"/>
    <w:rsid w:val="00C13530"/>
    <w:rsid w:val="00C20AA1"/>
    <w:rsid w:val="00C2483E"/>
    <w:rsid w:val="00C25FEA"/>
    <w:rsid w:val="00C26476"/>
    <w:rsid w:val="00C35662"/>
    <w:rsid w:val="00C5009B"/>
    <w:rsid w:val="00C53A03"/>
    <w:rsid w:val="00C55A14"/>
    <w:rsid w:val="00C603D8"/>
    <w:rsid w:val="00C65145"/>
    <w:rsid w:val="00C6730B"/>
    <w:rsid w:val="00C67574"/>
    <w:rsid w:val="00C73760"/>
    <w:rsid w:val="00C73D68"/>
    <w:rsid w:val="00C7549E"/>
    <w:rsid w:val="00C86885"/>
    <w:rsid w:val="00CB09C3"/>
    <w:rsid w:val="00CB47C4"/>
    <w:rsid w:val="00CB5460"/>
    <w:rsid w:val="00CD0058"/>
    <w:rsid w:val="00CD5731"/>
    <w:rsid w:val="00CD653C"/>
    <w:rsid w:val="00CE3454"/>
    <w:rsid w:val="00CF610D"/>
    <w:rsid w:val="00D01694"/>
    <w:rsid w:val="00D02C65"/>
    <w:rsid w:val="00D07240"/>
    <w:rsid w:val="00D165A5"/>
    <w:rsid w:val="00D178F8"/>
    <w:rsid w:val="00D17ECE"/>
    <w:rsid w:val="00D31274"/>
    <w:rsid w:val="00D31852"/>
    <w:rsid w:val="00D345F2"/>
    <w:rsid w:val="00D37D32"/>
    <w:rsid w:val="00D37F9F"/>
    <w:rsid w:val="00D41BFC"/>
    <w:rsid w:val="00D41DE5"/>
    <w:rsid w:val="00D42B83"/>
    <w:rsid w:val="00D47B09"/>
    <w:rsid w:val="00D50042"/>
    <w:rsid w:val="00D54392"/>
    <w:rsid w:val="00D60631"/>
    <w:rsid w:val="00D608F0"/>
    <w:rsid w:val="00D6373A"/>
    <w:rsid w:val="00D63B4E"/>
    <w:rsid w:val="00D70078"/>
    <w:rsid w:val="00D71B11"/>
    <w:rsid w:val="00D80896"/>
    <w:rsid w:val="00D80C9C"/>
    <w:rsid w:val="00D83C85"/>
    <w:rsid w:val="00D924B9"/>
    <w:rsid w:val="00DA1E82"/>
    <w:rsid w:val="00DA457F"/>
    <w:rsid w:val="00DA7390"/>
    <w:rsid w:val="00DB0D49"/>
    <w:rsid w:val="00DC142B"/>
    <w:rsid w:val="00DD76EC"/>
    <w:rsid w:val="00DE382A"/>
    <w:rsid w:val="00DE55F5"/>
    <w:rsid w:val="00E0091B"/>
    <w:rsid w:val="00E00B34"/>
    <w:rsid w:val="00E0295F"/>
    <w:rsid w:val="00E05E45"/>
    <w:rsid w:val="00E105B7"/>
    <w:rsid w:val="00E201FC"/>
    <w:rsid w:val="00E27381"/>
    <w:rsid w:val="00E32496"/>
    <w:rsid w:val="00E3397B"/>
    <w:rsid w:val="00E35F6D"/>
    <w:rsid w:val="00E508E5"/>
    <w:rsid w:val="00E51391"/>
    <w:rsid w:val="00E6462A"/>
    <w:rsid w:val="00E72FD0"/>
    <w:rsid w:val="00E7456A"/>
    <w:rsid w:val="00E76C1E"/>
    <w:rsid w:val="00E77325"/>
    <w:rsid w:val="00E7787F"/>
    <w:rsid w:val="00E81814"/>
    <w:rsid w:val="00E81D6D"/>
    <w:rsid w:val="00E82DC4"/>
    <w:rsid w:val="00E830EB"/>
    <w:rsid w:val="00E90796"/>
    <w:rsid w:val="00E94FA2"/>
    <w:rsid w:val="00E95E54"/>
    <w:rsid w:val="00EA1293"/>
    <w:rsid w:val="00EA14B8"/>
    <w:rsid w:val="00EB3E87"/>
    <w:rsid w:val="00EC0136"/>
    <w:rsid w:val="00EC1247"/>
    <w:rsid w:val="00EC1D55"/>
    <w:rsid w:val="00EC6240"/>
    <w:rsid w:val="00EC79C8"/>
    <w:rsid w:val="00ED4FE2"/>
    <w:rsid w:val="00ED62C5"/>
    <w:rsid w:val="00EE2391"/>
    <w:rsid w:val="00EF13CC"/>
    <w:rsid w:val="00EF70BE"/>
    <w:rsid w:val="00F152C5"/>
    <w:rsid w:val="00F26E33"/>
    <w:rsid w:val="00F30E24"/>
    <w:rsid w:val="00F31650"/>
    <w:rsid w:val="00F322A7"/>
    <w:rsid w:val="00F330F5"/>
    <w:rsid w:val="00F335FD"/>
    <w:rsid w:val="00F36223"/>
    <w:rsid w:val="00F3638F"/>
    <w:rsid w:val="00F42D12"/>
    <w:rsid w:val="00F458AC"/>
    <w:rsid w:val="00F54624"/>
    <w:rsid w:val="00F550D0"/>
    <w:rsid w:val="00F5573F"/>
    <w:rsid w:val="00F60629"/>
    <w:rsid w:val="00F65F65"/>
    <w:rsid w:val="00F72C36"/>
    <w:rsid w:val="00F73A6B"/>
    <w:rsid w:val="00F758B4"/>
    <w:rsid w:val="00F76CAC"/>
    <w:rsid w:val="00F76FA0"/>
    <w:rsid w:val="00F811F6"/>
    <w:rsid w:val="00F81688"/>
    <w:rsid w:val="00F8362F"/>
    <w:rsid w:val="00F84ED7"/>
    <w:rsid w:val="00F86823"/>
    <w:rsid w:val="00FA1880"/>
    <w:rsid w:val="00FA55C8"/>
    <w:rsid w:val="00FA6F3C"/>
    <w:rsid w:val="00FC1A85"/>
    <w:rsid w:val="00FC2D5F"/>
    <w:rsid w:val="00FD1BE3"/>
    <w:rsid w:val="00FD454C"/>
    <w:rsid w:val="00FE1E0E"/>
    <w:rsid w:val="00FE4FF9"/>
    <w:rsid w:val="00FF25AF"/>
    <w:rsid w:val="00FF58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53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534C"/>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75051"/>
  </w:style>
  <w:style w:type="character" w:customStyle="1" w:styleId="a7">
    <w:name w:val="日付 (文字)"/>
    <w:basedOn w:val="a0"/>
    <w:link w:val="a6"/>
    <w:uiPriority w:val="99"/>
    <w:semiHidden/>
    <w:rsid w:val="00B75051"/>
  </w:style>
  <w:style w:type="paragraph" w:styleId="a8">
    <w:name w:val="List Paragraph"/>
    <w:basedOn w:val="a"/>
    <w:uiPriority w:val="34"/>
    <w:qFormat/>
    <w:rsid w:val="006C046B"/>
    <w:pPr>
      <w:ind w:leftChars="400" w:left="840"/>
    </w:pPr>
  </w:style>
  <w:style w:type="paragraph" w:styleId="a9">
    <w:name w:val="header"/>
    <w:basedOn w:val="a"/>
    <w:link w:val="aa"/>
    <w:uiPriority w:val="99"/>
    <w:unhideWhenUsed/>
    <w:rsid w:val="00F330F5"/>
    <w:pPr>
      <w:tabs>
        <w:tab w:val="center" w:pos="4252"/>
        <w:tab w:val="right" w:pos="8504"/>
      </w:tabs>
      <w:snapToGrid w:val="0"/>
    </w:pPr>
  </w:style>
  <w:style w:type="character" w:customStyle="1" w:styleId="aa">
    <w:name w:val="ヘッダー (文字)"/>
    <w:basedOn w:val="a0"/>
    <w:link w:val="a9"/>
    <w:uiPriority w:val="99"/>
    <w:rsid w:val="00F330F5"/>
  </w:style>
  <w:style w:type="paragraph" w:styleId="ab">
    <w:name w:val="footer"/>
    <w:basedOn w:val="a"/>
    <w:link w:val="ac"/>
    <w:uiPriority w:val="99"/>
    <w:unhideWhenUsed/>
    <w:rsid w:val="00F330F5"/>
    <w:pPr>
      <w:tabs>
        <w:tab w:val="center" w:pos="4252"/>
        <w:tab w:val="right" w:pos="8504"/>
      </w:tabs>
      <w:snapToGrid w:val="0"/>
    </w:pPr>
  </w:style>
  <w:style w:type="character" w:customStyle="1" w:styleId="ac">
    <w:name w:val="フッター (文字)"/>
    <w:basedOn w:val="a0"/>
    <w:link w:val="ab"/>
    <w:uiPriority w:val="99"/>
    <w:rsid w:val="00F330F5"/>
  </w:style>
  <w:style w:type="character" w:styleId="ad">
    <w:name w:val="Hyperlink"/>
    <w:rsid w:val="00F33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9945">
      <w:bodyDiv w:val="1"/>
      <w:marLeft w:val="0"/>
      <w:marRight w:val="0"/>
      <w:marTop w:val="0"/>
      <w:marBottom w:val="0"/>
      <w:divBdr>
        <w:top w:val="none" w:sz="0" w:space="0" w:color="auto"/>
        <w:left w:val="none" w:sz="0" w:space="0" w:color="auto"/>
        <w:bottom w:val="none" w:sz="0" w:space="0" w:color="auto"/>
        <w:right w:val="none" w:sz="0" w:space="0" w:color="auto"/>
      </w:divBdr>
    </w:div>
    <w:div w:id="763257935">
      <w:bodyDiv w:val="1"/>
      <w:marLeft w:val="0"/>
      <w:marRight w:val="0"/>
      <w:marTop w:val="0"/>
      <w:marBottom w:val="0"/>
      <w:divBdr>
        <w:top w:val="none" w:sz="0" w:space="0" w:color="auto"/>
        <w:left w:val="none" w:sz="0" w:space="0" w:color="auto"/>
        <w:bottom w:val="none" w:sz="0" w:space="0" w:color="auto"/>
        <w:right w:val="none" w:sz="0" w:space="0" w:color="auto"/>
      </w:divBdr>
    </w:div>
    <w:div w:id="1593901669">
      <w:bodyDiv w:val="1"/>
      <w:marLeft w:val="0"/>
      <w:marRight w:val="0"/>
      <w:marTop w:val="0"/>
      <w:marBottom w:val="0"/>
      <w:divBdr>
        <w:top w:val="none" w:sz="0" w:space="0" w:color="auto"/>
        <w:left w:val="none" w:sz="0" w:space="0" w:color="auto"/>
        <w:bottom w:val="none" w:sz="0" w:space="0" w:color="auto"/>
        <w:right w:val="none" w:sz="0" w:space="0" w:color="auto"/>
      </w:divBdr>
    </w:div>
    <w:div w:id="1684437081">
      <w:bodyDiv w:val="1"/>
      <w:marLeft w:val="0"/>
      <w:marRight w:val="0"/>
      <w:marTop w:val="0"/>
      <w:marBottom w:val="0"/>
      <w:divBdr>
        <w:top w:val="none" w:sz="0" w:space="0" w:color="auto"/>
        <w:left w:val="none" w:sz="0" w:space="0" w:color="auto"/>
        <w:bottom w:val="none" w:sz="0" w:space="0" w:color="auto"/>
        <w:right w:val="none" w:sz="0" w:space="0" w:color="auto"/>
      </w:divBdr>
    </w:div>
    <w:div w:id="18854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73FB-CCFC-4CF5-AB88-F28FC41E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2023-01-30T04:21:00Z</dcterms:created>
  <dcterms:modified xsi:type="dcterms:W3CDTF">2023-11-14T02:02:00Z</dcterms:modified>
</cp:coreProperties>
</file>